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ABB4E" w14:textId="3EB4328D" w:rsidR="008B6989" w:rsidRPr="00CF51DF" w:rsidRDefault="008B6989" w:rsidP="008B6989">
      <w:pPr>
        <w:rPr>
          <w:u w:val="single"/>
        </w:rPr>
      </w:pPr>
      <w:bookmarkStart w:id="0" w:name="_Hlk214615207"/>
      <w:r w:rsidRPr="00CF51DF">
        <w:t xml:space="preserve">                          </w:t>
      </w:r>
      <w:r w:rsidRPr="00CF51DF">
        <w:rPr>
          <w:u w:val="single"/>
        </w:rPr>
        <w:t xml:space="preserve"> </w:t>
      </w:r>
      <w:bookmarkStart w:id="1" w:name="_Hlk206169714"/>
      <w:r w:rsidRPr="00CF51DF">
        <w:rPr>
          <w:u w:val="single"/>
        </w:rPr>
        <w:t>EARLIMART</w:t>
      </w:r>
      <w:r w:rsidR="00BB4E61">
        <w:rPr>
          <w:u w:val="single"/>
        </w:rPr>
        <w:t xml:space="preserve"> </w:t>
      </w:r>
      <w:r w:rsidR="008674AA">
        <w:rPr>
          <w:u w:val="single"/>
        </w:rPr>
        <w:t xml:space="preserve">PUBLIC </w:t>
      </w:r>
      <w:r w:rsidR="008674AA" w:rsidRPr="00CF51DF">
        <w:rPr>
          <w:u w:val="single"/>
        </w:rPr>
        <w:t>UTILITY</w:t>
      </w:r>
      <w:r w:rsidRPr="00CF51DF">
        <w:rPr>
          <w:u w:val="single"/>
        </w:rPr>
        <w:t xml:space="preserve"> DISTRICT</w:t>
      </w:r>
    </w:p>
    <w:bookmarkEnd w:id="0"/>
    <w:p w14:paraId="32308D68" w14:textId="77777777" w:rsidR="008B6989" w:rsidRPr="00CF51DF" w:rsidRDefault="008B6989" w:rsidP="008B6989">
      <w:r w:rsidRPr="00CF51DF">
        <w:t xml:space="preserve">  </w:t>
      </w:r>
    </w:p>
    <w:p w14:paraId="0BADA21B" w14:textId="7FF01244" w:rsidR="008B6989" w:rsidRPr="00CF51DF" w:rsidRDefault="008B6989" w:rsidP="008B6989">
      <w:bookmarkStart w:id="2" w:name="_Hlk214615222"/>
      <w:r w:rsidRPr="00CF51DF">
        <w:t xml:space="preserve">                      </w:t>
      </w:r>
      <w:r w:rsidR="00B369B9">
        <w:t xml:space="preserve">    </w:t>
      </w:r>
      <w:r w:rsidRPr="00CF51DF">
        <w:t xml:space="preserve"> REGULAR BOARD MEETING AGENDA</w:t>
      </w:r>
    </w:p>
    <w:p w14:paraId="1F3098B0" w14:textId="57A284F5" w:rsidR="008B6989" w:rsidRPr="00CF51DF" w:rsidRDefault="008B6989" w:rsidP="008B6989">
      <w:r w:rsidRPr="00CF51DF">
        <w:t xml:space="preserve">                           </w:t>
      </w:r>
      <w:r w:rsidR="00E733EF">
        <w:t xml:space="preserve">   </w:t>
      </w:r>
      <w:r w:rsidR="00B369B9">
        <w:t xml:space="preserve">       </w:t>
      </w:r>
      <w:r w:rsidR="00E733EF">
        <w:t xml:space="preserve"> </w:t>
      </w:r>
      <w:r w:rsidRPr="00CF51DF">
        <w:t xml:space="preserve"> IT WILL BE HELD IN:</w:t>
      </w:r>
    </w:p>
    <w:bookmarkEnd w:id="2"/>
    <w:p w14:paraId="265E583A" w14:textId="77777777" w:rsidR="008B6989" w:rsidRPr="00CF51DF" w:rsidRDefault="008B6989" w:rsidP="008B6989"/>
    <w:p w14:paraId="0C6B7D12" w14:textId="19DAE4B7" w:rsidR="008B6989" w:rsidRPr="00CF51DF" w:rsidRDefault="008B6989" w:rsidP="008B6989">
      <w:r w:rsidRPr="00CF51DF">
        <w:t xml:space="preserve">                         </w:t>
      </w:r>
      <w:r w:rsidR="00E733EF">
        <w:t xml:space="preserve">  </w:t>
      </w:r>
      <w:r w:rsidRPr="00CF51DF">
        <w:t xml:space="preserve">  </w:t>
      </w:r>
      <w:r w:rsidR="00B369B9">
        <w:t xml:space="preserve">        </w:t>
      </w:r>
      <w:r w:rsidRPr="00CF51DF">
        <w:t xml:space="preserve"> </w:t>
      </w:r>
      <w:bookmarkStart w:id="3" w:name="_Hlk214615245"/>
      <w:r w:rsidRPr="00CF51DF">
        <w:t xml:space="preserve">Earlimart School District </w:t>
      </w:r>
    </w:p>
    <w:p w14:paraId="12A9C068" w14:textId="0495103C" w:rsidR="008B6989" w:rsidRPr="00CF51DF" w:rsidRDefault="008B6989" w:rsidP="008B6989">
      <w:r w:rsidRPr="00CF51DF">
        <w:t xml:space="preserve">                         </w:t>
      </w:r>
      <w:r w:rsidR="00E733EF">
        <w:t xml:space="preserve">  </w:t>
      </w:r>
      <w:r w:rsidR="00B369B9">
        <w:t xml:space="preserve">       </w:t>
      </w:r>
      <w:r w:rsidRPr="00CF51DF">
        <w:t xml:space="preserve"> </w:t>
      </w:r>
      <w:r w:rsidR="00B369B9">
        <w:t xml:space="preserve">  </w:t>
      </w:r>
      <w:r w:rsidRPr="00CF51DF">
        <w:t xml:space="preserve"> District Office Boardroom</w:t>
      </w:r>
    </w:p>
    <w:p w14:paraId="15471759" w14:textId="4F171ED2" w:rsidR="008B6989" w:rsidRPr="00CF51DF" w:rsidRDefault="008B6989" w:rsidP="008B6989">
      <w:r w:rsidRPr="00CF51DF">
        <w:t xml:space="preserve">                             </w:t>
      </w:r>
      <w:r w:rsidR="00E733EF">
        <w:t xml:space="preserve">  </w:t>
      </w:r>
      <w:r w:rsidR="00B369B9">
        <w:t xml:space="preserve">      </w:t>
      </w:r>
      <w:r w:rsidR="00E733EF">
        <w:t xml:space="preserve"> </w:t>
      </w:r>
      <w:r w:rsidRPr="00CF51DF">
        <w:t xml:space="preserve">  </w:t>
      </w:r>
      <w:r w:rsidR="00B369B9">
        <w:t xml:space="preserve">   </w:t>
      </w:r>
      <w:r w:rsidRPr="00CF51DF">
        <w:t xml:space="preserve"> 785 E. Center</w:t>
      </w:r>
    </w:p>
    <w:p w14:paraId="63576255" w14:textId="426B3155" w:rsidR="008B6989" w:rsidRPr="00CF51DF" w:rsidRDefault="008B6989" w:rsidP="008B6989">
      <w:r w:rsidRPr="00CF51DF">
        <w:t xml:space="preserve">                         </w:t>
      </w:r>
      <w:r w:rsidR="00B369B9">
        <w:t xml:space="preserve">           </w:t>
      </w:r>
      <w:r w:rsidRPr="00CF51DF">
        <w:t xml:space="preserve"> Earlimart, California 93219</w:t>
      </w:r>
    </w:p>
    <w:bookmarkEnd w:id="3"/>
    <w:p w14:paraId="2A644F24" w14:textId="77777777" w:rsidR="008B6989" w:rsidRPr="00CF51DF" w:rsidRDefault="008B6989" w:rsidP="008B6989"/>
    <w:p w14:paraId="653CE002" w14:textId="067BE2BE" w:rsidR="008B6989" w:rsidRPr="00CF51DF" w:rsidRDefault="008B6989" w:rsidP="008B6989">
      <w:bookmarkStart w:id="4" w:name="_Hlk214615272"/>
      <w:r w:rsidRPr="00CF51DF">
        <w:t xml:space="preserve">                 Wednesday, </w:t>
      </w:r>
      <w:r w:rsidR="006C4CA0">
        <w:t xml:space="preserve">January </w:t>
      </w:r>
      <w:r w:rsidR="004F6997">
        <w:t>21, 2026</w:t>
      </w:r>
      <w:r w:rsidRPr="00CF51DF">
        <w:t xml:space="preserve"> at 5:00 p.m.</w:t>
      </w:r>
    </w:p>
    <w:bookmarkEnd w:id="4"/>
    <w:p w14:paraId="4CF4664D" w14:textId="33F35115" w:rsidR="009E6A0E" w:rsidRDefault="008B6989" w:rsidP="008B6989">
      <w:r w:rsidRPr="00CF51DF">
        <w:t xml:space="preserve"> </w:t>
      </w:r>
      <w:r w:rsidR="002363A5">
        <w:t xml:space="preserve">        </w:t>
      </w:r>
    </w:p>
    <w:p w14:paraId="41CFACE1" w14:textId="374BA418" w:rsidR="008B6989" w:rsidRPr="00CF51DF" w:rsidRDefault="00BB6ED1" w:rsidP="00BB6ED1">
      <w:pPr>
        <w:tabs>
          <w:tab w:val="left" w:pos="630"/>
        </w:tabs>
        <w:ind w:left="720" w:hanging="720"/>
      </w:pPr>
      <w:r>
        <w:t>1.</w:t>
      </w:r>
      <w:r w:rsidR="009366EC">
        <w:t xml:space="preserve">      </w:t>
      </w:r>
      <w:r>
        <w:t xml:space="preserve">   </w:t>
      </w:r>
      <w:r w:rsidR="008B6989" w:rsidRPr="00CF51DF">
        <w:t xml:space="preserve">Open Board Meeting  </w:t>
      </w:r>
    </w:p>
    <w:p w14:paraId="57280B2E" w14:textId="77777777" w:rsidR="008B6989" w:rsidRPr="00CF51DF" w:rsidRDefault="008B6989" w:rsidP="008B6989"/>
    <w:p w14:paraId="3641BC94" w14:textId="6F290F31" w:rsidR="008B6989" w:rsidRPr="00CF51DF" w:rsidRDefault="008B6989" w:rsidP="008B6989">
      <w:r w:rsidRPr="00CF51DF">
        <w:t xml:space="preserve">2. </w:t>
      </w:r>
      <w:r w:rsidRPr="00CF51DF">
        <w:tab/>
      </w:r>
      <w:r w:rsidR="00954216">
        <w:t xml:space="preserve"> </w:t>
      </w:r>
      <w:r w:rsidRPr="00CF51DF">
        <w:t>Roll Call</w:t>
      </w:r>
    </w:p>
    <w:p w14:paraId="12EC3D94" w14:textId="77777777" w:rsidR="008B6989" w:rsidRPr="00CF51DF" w:rsidRDefault="008B6989" w:rsidP="008B6989"/>
    <w:p w14:paraId="0C031901" w14:textId="77777777" w:rsidR="008B6989" w:rsidRPr="00CF51DF" w:rsidRDefault="008B6989" w:rsidP="008B6989">
      <w:r w:rsidRPr="00CF51DF">
        <w:t xml:space="preserve">3. </w:t>
      </w:r>
      <w:r w:rsidRPr="00CF51DF">
        <w:tab/>
        <w:t>Approve the agenda</w:t>
      </w:r>
    </w:p>
    <w:p w14:paraId="6DE304B7" w14:textId="77777777" w:rsidR="008B6989" w:rsidRPr="00CF51DF" w:rsidRDefault="008B6989" w:rsidP="008B6989"/>
    <w:p w14:paraId="3938DA04" w14:textId="77777777" w:rsidR="008B6989" w:rsidRPr="00CF51DF" w:rsidRDefault="008B6989" w:rsidP="008B6989">
      <w:r w:rsidRPr="00CF51DF">
        <w:t xml:space="preserve">4. </w:t>
      </w:r>
      <w:r w:rsidRPr="00CF51DF">
        <w:tab/>
        <w:t xml:space="preserve">Public Comments – Request to Address the Board </w:t>
      </w:r>
    </w:p>
    <w:p w14:paraId="551096E8" w14:textId="77777777" w:rsidR="008B6989" w:rsidRPr="00CF51DF" w:rsidRDefault="008B6989" w:rsidP="008B6989"/>
    <w:p w14:paraId="787A18BF" w14:textId="77777777" w:rsidR="008B6989" w:rsidRPr="00CF51DF" w:rsidRDefault="008B6989" w:rsidP="008B6989">
      <w:bookmarkStart w:id="5" w:name="_Hlk214615328"/>
      <w:r w:rsidRPr="00CF51DF">
        <w:t>This portion of the meeting is reserved for any person who would like to address the Board of Directors on any item that is not on the agenda.  Please be advised that state law does not allow the Board of Directors to discuss or take action on any item that is not on the agenda.  The Board may direct staff to follow up on such issues. Speakers are limited to three (3) minutes. If there is anyone who wishes to address the Board of Directors at this time, please come forward and state your name and the nature of your request.</w:t>
      </w:r>
    </w:p>
    <w:bookmarkEnd w:id="5"/>
    <w:p w14:paraId="4837E735" w14:textId="77777777" w:rsidR="008B6989" w:rsidRPr="00CF51DF" w:rsidRDefault="008B6989" w:rsidP="008B6989">
      <w:r w:rsidRPr="00CF51DF">
        <w:t xml:space="preserve">           </w:t>
      </w:r>
    </w:p>
    <w:p w14:paraId="23ADC707" w14:textId="77777777" w:rsidR="008B6989" w:rsidRPr="00CF51DF" w:rsidRDefault="008B6989" w:rsidP="008B6989">
      <w:r w:rsidRPr="00CF51DF">
        <w:t>5</w:t>
      </w:r>
      <w:bookmarkStart w:id="6" w:name="_Hlk214615382"/>
      <w:r w:rsidRPr="00CF51DF">
        <w:t xml:space="preserve">.     Review safety comments and suggestions and monthly progress from </w:t>
      </w:r>
    </w:p>
    <w:p w14:paraId="5CB92B29" w14:textId="77777777" w:rsidR="008B6989" w:rsidRPr="00CF51DF" w:rsidRDefault="008B6989" w:rsidP="008B6989">
      <w:r w:rsidRPr="00CF51DF">
        <w:t xml:space="preserve">       Maintenance Supervisor </w:t>
      </w:r>
      <w:bookmarkStart w:id="7" w:name="_Hlk206169591"/>
    </w:p>
    <w:bookmarkEnd w:id="6"/>
    <w:bookmarkEnd w:id="7"/>
    <w:p w14:paraId="46B9B902" w14:textId="77777777" w:rsidR="008B6989" w:rsidRPr="00CF51DF" w:rsidRDefault="008B6989" w:rsidP="008B6989"/>
    <w:p w14:paraId="10DD7053" w14:textId="1421D3B3" w:rsidR="000A24E9" w:rsidRDefault="008B6989" w:rsidP="00BB6ED1">
      <w:r w:rsidRPr="00CF51DF">
        <w:t xml:space="preserve">6. </w:t>
      </w:r>
      <w:bookmarkStart w:id="8" w:name="_Hlk214615399"/>
      <w:r w:rsidR="00954216">
        <w:t xml:space="preserve">  </w:t>
      </w:r>
      <w:r w:rsidRPr="00CF51DF">
        <w:t>New Business:</w:t>
      </w:r>
      <w:bookmarkStart w:id="9" w:name="_Hlk210814890"/>
    </w:p>
    <w:p w14:paraId="66434A74" w14:textId="77777777" w:rsidR="000A24E9" w:rsidRDefault="000A24E9" w:rsidP="000A24E9"/>
    <w:p w14:paraId="685F54F4" w14:textId="0631D770" w:rsidR="000A24E9" w:rsidRDefault="001A117C" w:rsidP="000A24E9">
      <w:pPr>
        <w:pStyle w:val="ListParagraph"/>
        <w:numPr>
          <w:ilvl w:val="0"/>
          <w:numId w:val="4"/>
        </w:numPr>
      </w:pPr>
      <w:r>
        <w:t xml:space="preserve">Discussion, consideration </w:t>
      </w:r>
      <w:r w:rsidR="00900B2B">
        <w:t xml:space="preserve">and potential action for </w:t>
      </w:r>
      <w:r>
        <w:t xml:space="preserve">quotes for uniforms </w:t>
      </w:r>
    </w:p>
    <w:p w14:paraId="11CC7C8F" w14:textId="77777777" w:rsidR="003462BC" w:rsidRDefault="003462BC" w:rsidP="003462BC">
      <w:pPr>
        <w:ind w:left="300"/>
      </w:pPr>
    </w:p>
    <w:p w14:paraId="4A2F44BA" w14:textId="43CA251A" w:rsidR="003462BC" w:rsidRDefault="00EF5440" w:rsidP="00EF5440">
      <w:pPr>
        <w:ind w:left="300"/>
      </w:pPr>
      <w:r>
        <w:t xml:space="preserve">b)  </w:t>
      </w:r>
      <w:r w:rsidR="003462BC">
        <w:t xml:space="preserve">Discussion </w:t>
      </w:r>
      <w:r w:rsidR="00162419">
        <w:t xml:space="preserve">to bring receipts </w:t>
      </w:r>
      <w:r w:rsidR="00C67D30">
        <w:t xml:space="preserve">and invoices </w:t>
      </w:r>
      <w:r w:rsidR="00162419">
        <w:t>for items bought</w:t>
      </w:r>
      <w:r w:rsidR="00C67D30">
        <w:t xml:space="preserve"> or </w:t>
      </w:r>
      <w:r w:rsidR="00BE4491">
        <w:t>services.</w:t>
      </w:r>
    </w:p>
    <w:p w14:paraId="320510A9" w14:textId="77777777" w:rsidR="00AF7E74" w:rsidRDefault="00AF7E74" w:rsidP="00EF5440">
      <w:pPr>
        <w:ind w:left="300"/>
      </w:pPr>
    </w:p>
    <w:p w14:paraId="36CB87F2" w14:textId="5444EDBA" w:rsidR="00AF7E74" w:rsidRPr="00CF51DF" w:rsidRDefault="00AF7E74" w:rsidP="00AF7E74">
      <w:pPr>
        <w:ind w:left="300"/>
      </w:pPr>
      <w:r>
        <w:t xml:space="preserve">c)  Discussion </w:t>
      </w:r>
      <w:r w:rsidR="00915781">
        <w:t>on backhoe rental estimate</w:t>
      </w:r>
    </w:p>
    <w:bookmarkEnd w:id="8"/>
    <w:p w14:paraId="482E240C" w14:textId="58A15BEB" w:rsidR="003462BC" w:rsidRPr="00CF51DF" w:rsidRDefault="002337A7" w:rsidP="008B6989">
      <w:r w:rsidRPr="00CF51DF">
        <w:t xml:space="preserve">   </w:t>
      </w:r>
    </w:p>
    <w:p w14:paraId="6350148B" w14:textId="584ED6CF" w:rsidR="001337BD" w:rsidRDefault="00873B8C" w:rsidP="00BB6ED1">
      <w:bookmarkStart w:id="10" w:name="_Hlk214615440"/>
      <w:r>
        <w:t xml:space="preserve">     </w:t>
      </w:r>
      <w:r w:rsidR="00BB4E61">
        <w:t>d</w:t>
      </w:r>
      <w:r>
        <w:t xml:space="preserve">)  </w:t>
      </w:r>
      <w:r w:rsidR="002337A7" w:rsidRPr="00CF51DF">
        <w:t>Discussion, consideration and potential action for</w:t>
      </w:r>
      <w:r w:rsidR="009F0551">
        <w:t xml:space="preserve"> a quote from</w:t>
      </w:r>
      <w:r w:rsidR="002337A7" w:rsidRPr="00CF51DF">
        <w:t xml:space="preserve"> </w:t>
      </w:r>
      <w:r w:rsidR="0075125A">
        <w:t>Tech Support</w:t>
      </w:r>
    </w:p>
    <w:p w14:paraId="143F1416" w14:textId="77777777" w:rsidR="00AA131B" w:rsidRDefault="00AA131B" w:rsidP="00BB6ED1"/>
    <w:p w14:paraId="31D132C0" w14:textId="65A122D0" w:rsidR="00AA131B" w:rsidRDefault="00AA131B" w:rsidP="00BB6ED1">
      <w:r>
        <w:t xml:space="preserve">     e)  </w:t>
      </w:r>
      <w:r w:rsidR="00D36514">
        <w:t>Discussion on Invoices</w:t>
      </w:r>
      <w:r w:rsidR="00270AD0">
        <w:t xml:space="preserve">/ Purchases/Work </w:t>
      </w:r>
    </w:p>
    <w:p w14:paraId="35B9767F" w14:textId="77777777" w:rsidR="00B933CD" w:rsidRDefault="00B933CD" w:rsidP="00BB6ED1"/>
    <w:p w14:paraId="5658C673" w14:textId="6F3EEEDA" w:rsidR="00B933CD" w:rsidRDefault="00B933CD" w:rsidP="00BB6ED1">
      <w:r>
        <w:t xml:space="preserve">    f)   </w:t>
      </w:r>
      <w:r w:rsidR="00EE21DB">
        <w:t>Discussion</w:t>
      </w:r>
      <w:r w:rsidR="00463DF6">
        <w:t xml:space="preserve">, </w:t>
      </w:r>
      <w:proofErr w:type="gramStart"/>
      <w:r w:rsidR="00463DF6">
        <w:t xml:space="preserve">consideration </w:t>
      </w:r>
      <w:r w:rsidR="000426CB">
        <w:t xml:space="preserve"> on</w:t>
      </w:r>
      <w:proofErr w:type="gramEnd"/>
      <w:r w:rsidR="000426CB">
        <w:t xml:space="preserve"> Maria</w:t>
      </w:r>
      <w:r w:rsidR="003345A8">
        <w:t>’s (Office Assistant</w:t>
      </w:r>
      <w:r w:rsidR="008F61E9">
        <w:t>) work hours</w:t>
      </w:r>
    </w:p>
    <w:p w14:paraId="3A749224" w14:textId="6543B118" w:rsidR="000F3068" w:rsidRDefault="000F3068" w:rsidP="00465B01"/>
    <w:p w14:paraId="7AEB9E74" w14:textId="01B54922" w:rsidR="0033661C" w:rsidRDefault="0033661C" w:rsidP="00595EF0">
      <w:pPr>
        <w:ind w:left="360" w:hanging="360"/>
      </w:pPr>
      <w:r>
        <w:t xml:space="preserve">7. </w:t>
      </w:r>
      <w:r w:rsidR="00BE71B0">
        <w:t xml:space="preserve">  Ongoing Business:</w:t>
      </w:r>
    </w:p>
    <w:p w14:paraId="28E7E1E3" w14:textId="772EE552" w:rsidR="00873B8C" w:rsidRPr="00CF51DF" w:rsidRDefault="00873B8C" w:rsidP="00873B8C"/>
    <w:p w14:paraId="4209140E" w14:textId="3380441A" w:rsidR="008B6989" w:rsidRPr="00CF51DF" w:rsidRDefault="002337A7" w:rsidP="00BC2127">
      <w:pPr>
        <w:tabs>
          <w:tab w:val="left" w:pos="360"/>
          <w:tab w:val="left" w:pos="540"/>
        </w:tabs>
      </w:pPr>
      <w:r w:rsidRPr="00CF51DF">
        <w:lastRenderedPageBreak/>
        <w:t xml:space="preserve">      </w:t>
      </w:r>
      <w:r w:rsidR="005B4579">
        <w:t>a)</w:t>
      </w:r>
      <w:r w:rsidRPr="00CF51DF">
        <w:t xml:space="preserve">  </w:t>
      </w:r>
      <w:bookmarkEnd w:id="1"/>
      <w:bookmarkEnd w:id="9"/>
      <w:bookmarkEnd w:id="10"/>
      <w:r w:rsidR="008B6989" w:rsidRPr="00CF51DF">
        <w:t xml:space="preserve"> Discussion and update for the installation of backflow prevention devices.</w:t>
      </w:r>
    </w:p>
    <w:p w14:paraId="52C390D6" w14:textId="6BE407B5" w:rsidR="00576440" w:rsidRPr="00B54779" w:rsidRDefault="002337A7" w:rsidP="00B54779">
      <w:r w:rsidRPr="00CF51DF">
        <w:t xml:space="preserve">             </w:t>
      </w:r>
      <w:r w:rsidR="008B6989" w:rsidRPr="00CF51DF">
        <w:t xml:space="preserve">Discussion regarding hiring of licensed contractors </w:t>
      </w:r>
    </w:p>
    <w:p w14:paraId="69881532" w14:textId="547E6664" w:rsidR="008B6989" w:rsidRPr="00CF51DF" w:rsidRDefault="008B6989" w:rsidP="008B6989">
      <w:pPr>
        <w:widowControl/>
        <w:rPr>
          <w:sz w:val="22"/>
          <w:szCs w:val="22"/>
        </w:rPr>
      </w:pPr>
      <w:r w:rsidRPr="00CF51DF">
        <w:rPr>
          <w:sz w:val="22"/>
          <w:szCs w:val="22"/>
        </w:rPr>
        <w:t xml:space="preserve">        </w:t>
      </w:r>
    </w:p>
    <w:p w14:paraId="24A21B3F" w14:textId="236C1F0C" w:rsidR="008B6989" w:rsidRPr="00AD0D29" w:rsidRDefault="00AD0D29" w:rsidP="00AD0D29">
      <w:pPr>
        <w:widowControl/>
        <w:rPr>
          <w:sz w:val="22"/>
          <w:szCs w:val="22"/>
        </w:rPr>
      </w:pPr>
      <w:r>
        <w:rPr>
          <w:sz w:val="22"/>
          <w:szCs w:val="22"/>
        </w:rPr>
        <w:t xml:space="preserve">       b)</w:t>
      </w:r>
      <w:r w:rsidR="005B4579" w:rsidRPr="00AD0D29">
        <w:rPr>
          <w:sz w:val="22"/>
          <w:szCs w:val="22"/>
        </w:rPr>
        <w:t xml:space="preserve">   </w:t>
      </w:r>
      <w:r w:rsidR="008B6989" w:rsidRPr="00AD0D29">
        <w:rPr>
          <w:sz w:val="22"/>
          <w:szCs w:val="22"/>
        </w:rPr>
        <w:t>Discussi</w:t>
      </w:r>
      <w:r w:rsidR="00A23003">
        <w:rPr>
          <w:sz w:val="22"/>
          <w:szCs w:val="22"/>
        </w:rPr>
        <w:t>on</w:t>
      </w:r>
      <w:r w:rsidR="00A22398">
        <w:rPr>
          <w:sz w:val="22"/>
          <w:szCs w:val="22"/>
        </w:rPr>
        <w:t xml:space="preserve"> on update</w:t>
      </w:r>
      <w:r w:rsidR="00034882">
        <w:rPr>
          <w:sz w:val="22"/>
          <w:szCs w:val="22"/>
        </w:rPr>
        <w:t xml:space="preserve">s information on </w:t>
      </w:r>
      <w:r w:rsidR="00775F9C">
        <w:rPr>
          <w:sz w:val="22"/>
          <w:szCs w:val="22"/>
        </w:rPr>
        <w:t>Next BillPay</w:t>
      </w:r>
    </w:p>
    <w:p w14:paraId="05FFE8F0" w14:textId="77777777" w:rsidR="00DA2392" w:rsidRDefault="008B6989" w:rsidP="008B6989">
      <w:pPr>
        <w:widowControl/>
        <w:rPr>
          <w:sz w:val="22"/>
          <w:szCs w:val="22"/>
        </w:rPr>
      </w:pPr>
      <w:r w:rsidRPr="00CF51DF">
        <w:rPr>
          <w:sz w:val="22"/>
          <w:szCs w:val="22"/>
        </w:rPr>
        <w:t xml:space="preserve">         </w:t>
      </w:r>
    </w:p>
    <w:p w14:paraId="159C0EB9" w14:textId="152F0C13" w:rsidR="008B6989" w:rsidRPr="00CF51DF" w:rsidRDefault="00DA2392" w:rsidP="007A4D84">
      <w:pPr>
        <w:widowControl/>
        <w:tabs>
          <w:tab w:val="left" w:pos="450"/>
        </w:tabs>
        <w:rPr>
          <w:sz w:val="22"/>
          <w:szCs w:val="22"/>
        </w:rPr>
      </w:pPr>
      <w:r>
        <w:rPr>
          <w:sz w:val="22"/>
          <w:szCs w:val="22"/>
        </w:rPr>
        <w:t xml:space="preserve">       c)</w:t>
      </w:r>
      <w:r w:rsidR="008B6989" w:rsidRPr="00CF51DF">
        <w:rPr>
          <w:sz w:val="22"/>
          <w:szCs w:val="22"/>
        </w:rPr>
        <w:t xml:space="preserve"> </w:t>
      </w:r>
      <w:r w:rsidR="00AD0D29">
        <w:rPr>
          <w:sz w:val="22"/>
          <w:szCs w:val="22"/>
        </w:rPr>
        <w:t xml:space="preserve">  </w:t>
      </w:r>
      <w:r w:rsidR="008B6989" w:rsidRPr="00CF51DF">
        <w:rPr>
          <w:sz w:val="22"/>
          <w:szCs w:val="22"/>
        </w:rPr>
        <w:t>Clay West Well:</w:t>
      </w:r>
    </w:p>
    <w:p w14:paraId="6B326167" w14:textId="0BACCC44" w:rsidR="008B6989" w:rsidRPr="00CF51DF" w:rsidRDefault="002322A6" w:rsidP="008B6989">
      <w:pPr>
        <w:widowControl/>
        <w:rPr>
          <w:sz w:val="22"/>
          <w:szCs w:val="22"/>
        </w:rPr>
      </w:pPr>
      <w:r>
        <w:rPr>
          <w:sz w:val="22"/>
          <w:szCs w:val="22"/>
        </w:rPr>
        <w:t xml:space="preserve">         </w:t>
      </w:r>
      <w:r w:rsidR="00DA2392">
        <w:rPr>
          <w:sz w:val="22"/>
          <w:szCs w:val="22"/>
        </w:rPr>
        <w:t xml:space="preserve">    </w:t>
      </w:r>
      <w:r w:rsidR="0089308C">
        <w:rPr>
          <w:sz w:val="22"/>
          <w:szCs w:val="22"/>
        </w:rPr>
        <w:t xml:space="preserve"> </w:t>
      </w:r>
      <w:r w:rsidR="004A1317">
        <w:rPr>
          <w:sz w:val="22"/>
          <w:szCs w:val="22"/>
        </w:rPr>
        <w:t xml:space="preserve"> </w:t>
      </w:r>
      <w:r w:rsidR="00DA2392">
        <w:rPr>
          <w:sz w:val="22"/>
          <w:szCs w:val="22"/>
        </w:rPr>
        <w:t xml:space="preserve">   </w:t>
      </w:r>
      <w:proofErr w:type="spellStart"/>
      <w:r>
        <w:rPr>
          <w:sz w:val="22"/>
          <w:szCs w:val="22"/>
        </w:rPr>
        <w:t>i</w:t>
      </w:r>
      <w:proofErr w:type="spellEnd"/>
      <w:r w:rsidR="00D704FC">
        <w:rPr>
          <w:sz w:val="22"/>
          <w:szCs w:val="22"/>
        </w:rPr>
        <w:t>)</w:t>
      </w:r>
      <w:r>
        <w:rPr>
          <w:sz w:val="22"/>
          <w:szCs w:val="22"/>
        </w:rPr>
        <w:t xml:space="preserve">  Updates on the we</w:t>
      </w:r>
      <w:r w:rsidR="00620B65">
        <w:rPr>
          <w:sz w:val="22"/>
          <w:szCs w:val="22"/>
        </w:rPr>
        <w:t>ll</w:t>
      </w:r>
      <w:r w:rsidR="008B6989" w:rsidRPr="00CF51DF">
        <w:rPr>
          <w:sz w:val="22"/>
          <w:szCs w:val="22"/>
        </w:rPr>
        <w:t xml:space="preserve"> </w:t>
      </w:r>
    </w:p>
    <w:p w14:paraId="06CFA129" w14:textId="77777777" w:rsidR="008B6989" w:rsidRPr="00CF51DF" w:rsidRDefault="008B6989" w:rsidP="008B6989">
      <w:pPr>
        <w:widowControl/>
        <w:rPr>
          <w:sz w:val="22"/>
          <w:szCs w:val="22"/>
        </w:rPr>
      </w:pPr>
    </w:p>
    <w:p w14:paraId="1A2C1E88" w14:textId="67F9F7E6" w:rsidR="008B6989" w:rsidRPr="00CF51DF" w:rsidRDefault="008B6989" w:rsidP="003E6E61">
      <w:pPr>
        <w:widowControl/>
        <w:tabs>
          <w:tab w:val="left" w:pos="630"/>
        </w:tabs>
        <w:rPr>
          <w:sz w:val="22"/>
          <w:szCs w:val="22"/>
        </w:rPr>
      </w:pPr>
      <w:r w:rsidRPr="00CF51DF">
        <w:rPr>
          <w:sz w:val="22"/>
          <w:szCs w:val="22"/>
        </w:rPr>
        <w:t xml:space="preserve">    </w:t>
      </w:r>
      <w:r w:rsidR="004A1317">
        <w:rPr>
          <w:sz w:val="22"/>
          <w:szCs w:val="22"/>
        </w:rPr>
        <w:t xml:space="preserve">  d)   </w:t>
      </w:r>
      <w:r w:rsidRPr="00CF51DF">
        <w:rPr>
          <w:sz w:val="22"/>
          <w:szCs w:val="22"/>
        </w:rPr>
        <w:t xml:space="preserve"> Front Street Well:</w:t>
      </w:r>
    </w:p>
    <w:p w14:paraId="72705247" w14:textId="06119974" w:rsidR="008A71E2" w:rsidRPr="00CF51DF" w:rsidRDefault="008B6989" w:rsidP="008B6989">
      <w:pPr>
        <w:widowControl/>
        <w:rPr>
          <w:sz w:val="22"/>
          <w:szCs w:val="22"/>
        </w:rPr>
      </w:pPr>
      <w:r w:rsidRPr="00CF51DF">
        <w:rPr>
          <w:sz w:val="22"/>
          <w:szCs w:val="22"/>
        </w:rPr>
        <w:t xml:space="preserve">       </w:t>
      </w:r>
      <w:r w:rsidR="00B31A4B">
        <w:rPr>
          <w:sz w:val="22"/>
          <w:szCs w:val="22"/>
        </w:rPr>
        <w:t xml:space="preserve">      </w:t>
      </w:r>
      <w:r w:rsidRPr="00CF51DF">
        <w:rPr>
          <w:sz w:val="22"/>
          <w:szCs w:val="22"/>
        </w:rPr>
        <w:t xml:space="preserve">  </w:t>
      </w:r>
      <w:proofErr w:type="spellStart"/>
      <w:r w:rsidRPr="00CF51DF">
        <w:rPr>
          <w:sz w:val="22"/>
          <w:szCs w:val="22"/>
        </w:rPr>
        <w:t>i</w:t>
      </w:r>
      <w:proofErr w:type="spellEnd"/>
      <w:r w:rsidRPr="00CF51DF">
        <w:rPr>
          <w:sz w:val="22"/>
          <w:szCs w:val="22"/>
        </w:rPr>
        <w:t xml:space="preserve">)  </w:t>
      </w:r>
      <w:r w:rsidR="005F25E2">
        <w:rPr>
          <w:sz w:val="22"/>
          <w:szCs w:val="22"/>
        </w:rPr>
        <w:t xml:space="preserve"> </w:t>
      </w:r>
      <w:r w:rsidRPr="00CF51DF">
        <w:rPr>
          <w:sz w:val="22"/>
          <w:szCs w:val="22"/>
        </w:rPr>
        <w:t xml:space="preserve">Discussion, consideration and potential </w:t>
      </w:r>
      <w:r w:rsidR="008A71E2" w:rsidRPr="00CF51DF">
        <w:rPr>
          <w:sz w:val="22"/>
          <w:szCs w:val="22"/>
        </w:rPr>
        <w:t xml:space="preserve">action to  </w:t>
      </w:r>
    </w:p>
    <w:p w14:paraId="6B70DEEF" w14:textId="7F6FFB88" w:rsidR="00657B9B" w:rsidRPr="00CF51DF" w:rsidRDefault="008A71E2" w:rsidP="008B6989">
      <w:pPr>
        <w:widowControl/>
        <w:rPr>
          <w:sz w:val="22"/>
          <w:szCs w:val="22"/>
        </w:rPr>
      </w:pPr>
      <w:r w:rsidRPr="00CF51DF">
        <w:rPr>
          <w:sz w:val="22"/>
          <w:szCs w:val="22"/>
        </w:rPr>
        <w:t xml:space="preserve">            </w:t>
      </w:r>
      <w:r w:rsidR="00B31A4B">
        <w:rPr>
          <w:sz w:val="22"/>
          <w:szCs w:val="22"/>
        </w:rPr>
        <w:t xml:space="preserve"> </w:t>
      </w:r>
      <w:r w:rsidRPr="00CF51DF">
        <w:rPr>
          <w:sz w:val="22"/>
          <w:szCs w:val="22"/>
        </w:rPr>
        <w:t xml:space="preserve"> </w:t>
      </w:r>
      <w:r w:rsidR="005F25E2">
        <w:rPr>
          <w:sz w:val="22"/>
          <w:szCs w:val="22"/>
        </w:rPr>
        <w:t xml:space="preserve">    </w:t>
      </w:r>
      <w:r w:rsidRPr="00CF51DF">
        <w:rPr>
          <w:sz w:val="22"/>
          <w:szCs w:val="22"/>
        </w:rPr>
        <w:t xml:space="preserve"> </w:t>
      </w:r>
      <w:r w:rsidR="005F25E2">
        <w:rPr>
          <w:sz w:val="22"/>
          <w:szCs w:val="22"/>
        </w:rPr>
        <w:t xml:space="preserve"> </w:t>
      </w:r>
      <w:r w:rsidRPr="00CF51DF">
        <w:rPr>
          <w:sz w:val="22"/>
          <w:szCs w:val="22"/>
        </w:rPr>
        <w:t>approve</w:t>
      </w:r>
      <w:r w:rsidR="008B6989" w:rsidRPr="00CF51DF">
        <w:rPr>
          <w:sz w:val="22"/>
          <w:szCs w:val="22"/>
        </w:rPr>
        <w:t xml:space="preserve"> Subrecipient Agreement for Environmental </w:t>
      </w:r>
    </w:p>
    <w:p w14:paraId="41CE5691" w14:textId="50EEAA3B" w:rsidR="008B6989" w:rsidRPr="00CF51DF" w:rsidRDefault="00657B9B" w:rsidP="008B6989">
      <w:pPr>
        <w:widowControl/>
        <w:rPr>
          <w:sz w:val="22"/>
          <w:szCs w:val="22"/>
        </w:rPr>
      </w:pPr>
      <w:r w:rsidRPr="00CF51DF">
        <w:rPr>
          <w:sz w:val="22"/>
          <w:szCs w:val="22"/>
        </w:rPr>
        <w:t xml:space="preserve">             </w:t>
      </w:r>
      <w:r w:rsidR="005F25E2">
        <w:rPr>
          <w:sz w:val="22"/>
          <w:szCs w:val="22"/>
        </w:rPr>
        <w:t xml:space="preserve">    </w:t>
      </w:r>
      <w:r w:rsidR="00B31A4B">
        <w:rPr>
          <w:sz w:val="22"/>
          <w:szCs w:val="22"/>
        </w:rPr>
        <w:t xml:space="preserve"> </w:t>
      </w:r>
      <w:r w:rsidR="005F25E2">
        <w:rPr>
          <w:sz w:val="22"/>
          <w:szCs w:val="22"/>
        </w:rPr>
        <w:t xml:space="preserve"> </w:t>
      </w:r>
      <w:r w:rsidRPr="00CF51DF">
        <w:rPr>
          <w:sz w:val="22"/>
          <w:szCs w:val="22"/>
        </w:rPr>
        <w:t xml:space="preserve"> </w:t>
      </w:r>
      <w:r w:rsidR="008B6989" w:rsidRPr="00CF51DF">
        <w:rPr>
          <w:sz w:val="22"/>
          <w:szCs w:val="22"/>
        </w:rPr>
        <w:t>Protection Agency Funds, E</w:t>
      </w:r>
      <w:r w:rsidR="00B40FD3" w:rsidRPr="00CF51DF">
        <w:rPr>
          <w:sz w:val="22"/>
          <w:szCs w:val="22"/>
        </w:rPr>
        <w:t>PUD, Front Stree</w:t>
      </w:r>
      <w:r w:rsidR="004735C1" w:rsidRPr="00CF51DF">
        <w:rPr>
          <w:sz w:val="22"/>
          <w:szCs w:val="22"/>
        </w:rPr>
        <w:t>t Well Project</w:t>
      </w:r>
      <w:r w:rsidR="008B6989" w:rsidRPr="00CF51DF">
        <w:rPr>
          <w:sz w:val="22"/>
          <w:szCs w:val="22"/>
        </w:rPr>
        <w:t xml:space="preserve"> </w:t>
      </w:r>
    </w:p>
    <w:p w14:paraId="4551D0E0" w14:textId="499AC119" w:rsidR="006D5FB5" w:rsidRPr="00CF51DF" w:rsidRDefault="00605781" w:rsidP="008B6989">
      <w:pPr>
        <w:widowControl/>
        <w:rPr>
          <w:sz w:val="22"/>
          <w:szCs w:val="22"/>
        </w:rPr>
      </w:pPr>
      <w:r w:rsidRPr="00CF51DF">
        <w:rPr>
          <w:sz w:val="22"/>
          <w:szCs w:val="22"/>
        </w:rPr>
        <w:t xml:space="preserve">      </w:t>
      </w:r>
      <w:r w:rsidR="006D5FB5" w:rsidRPr="00CF51DF">
        <w:rPr>
          <w:sz w:val="22"/>
          <w:szCs w:val="22"/>
        </w:rPr>
        <w:t xml:space="preserve"> </w:t>
      </w:r>
      <w:r w:rsidR="00B31A4B">
        <w:rPr>
          <w:sz w:val="22"/>
          <w:szCs w:val="22"/>
        </w:rPr>
        <w:t xml:space="preserve">    </w:t>
      </w:r>
      <w:r w:rsidR="00620B65">
        <w:rPr>
          <w:sz w:val="22"/>
          <w:szCs w:val="22"/>
        </w:rPr>
        <w:t xml:space="preserve">  </w:t>
      </w:r>
      <w:r w:rsidRPr="00CF51DF">
        <w:rPr>
          <w:sz w:val="22"/>
          <w:szCs w:val="22"/>
        </w:rPr>
        <w:t xml:space="preserve"> </w:t>
      </w:r>
      <w:r w:rsidR="002E0BD3">
        <w:rPr>
          <w:sz w:val="22"/>
          <w:szCs w:val="22"/>
        </w:rPr>
        <w:t>ii</w:t>
      </w:r>
      <w:r w:rsidRPr="00CF51DF">
        <w:rPr>
          <w:sz w:val="22"/>
          <w:szCs w:val="22"/>
        </w:rPr>
        <w:t xml:space="preserve">)  </w:t>
      </w:r>
      <w:r w:rsidR="006D5FB5" w:rsidRPr="00CF51DF">
        <w:rPr>
          <w:sz w:val="22"/>
          <w:szCs w:val="22"/>
        </w:rPr>
        <w:t xml:space="preserve"> Discussion, consideration and potential action to </w:t>
      </w:r>
    </w:p>
    <w:p w14:paraId="19A7FE59" w14:textId="32BC6548" w:rsidR="00605781" w:rsidRPr="00CF51DF" w:rsidRDefault="006D5FB5" w:rsidP="008B6989">
      <w:pPr>
        <w:widowControl/>
        <w:rPr>
          <w:sz w:val="22"/>
          <w:szCs w:val="22"/>
        </w:rPr>
      </w:pPr>
      <w:r w:rsidRPr="00CF51DF">
        <w:rPr>
          <w:sz w:val="22"/>
          <w:szCs w:val="22"/>
        </w:rPr>
        <w:t xml:space="preserve">             </w:t>
      </w:r>
      <w:r w:rsidR="00620B65">
        <w:rPr>
          <w:sz w:val="22"/>
          <w:szCs w:val="22"/>
        </w:rPr>
        <w:t xml:space="preserve"> </w:t>
      </w:r>
      <w:r w:rsidR="005F25E2">
        <w:rPr>
          <w:sz w:val="22"/>
          <w:szCs w:val="22"/>
        </w:rPr>
        <w:t xml:space="preserve">     </w:t>
      </w:r>
      <w:r w:rsidR="00620B65">
        <w:rPr>
          <w:sz w:val="22"/>
          <w:szCs w:val="22"/>
        </w:rPr>
        <w:t xml:space="preserve"> </w:t>
      </w:r>
      <w:r w:rsidRPr="00CF51DF">
        <w:rPr>
          <w:sz w:val="22"/>
          <w:szCs w:val="22"/>
        </w:rPr>
        <w:t xml:space="preserve"> approve extension of ARPA contract with County of Tulare</w:t>
      </w:r>
    </w:p>
    <w:p w14:paraId="4DB02CE1" w14:textId="28988D43" w:rsidR="008B6989" w:rsidRPr="00CF51DF" w:rsidRDefault="006D5FB5" w:rsidP="008B6989">
      <w:pPr>
        <w:widowControl/>
        <w:rPr>
          <w:sz w:val="22"/>
          <w:szCs w:val="22"/>
        </w:rPr>
      </w:pPr>
      <w:r w:rsidRPr="00CF51DF">
        <w:rPr>
          <w:sz w:val="22"/>
          <w:szCs w:val="22"/>
        </w:rPr>
        <w:t xml:space="preserve">            </w:t>
      </w:r>
      <w:r w:rsidR="00620B65">
        <w:rPr>
          <w:sz w:val="22"/>
          <w:szCs w:val="22"/>
        </w:rPr>
        <w:t xml:space="preserve">  </w:t>
      </w:r>
      <w:r w:rsidRPr="00CF51DF">
        <w:rPr>
          <w:sz w:val="22"/>
          <w:szCs w:val="22"/>
        </w:rPr>
        <w:t xml:space="preserve"> </w:t>
      </w:r>
      <w:r w:rsidR="005F25E2">
        <w:rPr>
          <w:sz w:val="22"/>
          <w:szCs w:val="22"/>
        </w:rPr>
        <w:t xml:space="preserve">     </w:t>
      </w:r>
      <w:r w:rsidRPr="00CF51DF">
        <w:rPr>
          <w:sz w:val="22"/>
          <w:szCs w:val="22"/>
        </w:rPr>
        <w:t xml:space="preserve"> regarding Front </w:t>
      </w:r>
      <w:r w:rsidR="00676E7F" w:rsidRPr="00CF51DF">
        <w:rPr>
          <w:sz w:val="22"/>
          <w:szCs w:val="22"/>
        </w:rPr>
        <w:t>Street Well</w:t>
      </w:r>
    </w:p>
    <w:p w14:paraId="5B95B32B" w14:textId="6E895B9D" w:rsidR="008B6989" w:rsidRPr="00CF51DF" w:rsidRDefault="008B6989" w:rsidP="008B6989">
      <w:pPr>
        <w:widowControl/>
        <w:rPr>
          <w:sz w:val="22"/>
          <w:szCs w:val="22"/>
        </w:rPr>
      </w:pPr>
    </w:p>
    <w:p w14:paraId="19075130" w14:textId="3AB5476C" w:rsidR="008B6989" w:rsidRPr="00CF51DF" w:rsidRDefault="008B6989" w:rsidP="008B6989">
      <w:pPr>
        <w:widowControl/>
        <w:rPr>
          <w:sz w:val="22"/>
          <w:szCs w:val="22"/>
        </w:rPr>
      </w:pPr>
      <w:r w:rsidRPr="00CF51DF">
        <w:rPr>
          <w:sz w:val="22"/>
          <w:szCs w:val="22"/>
        </w:rPr>
        <w:t xml:space="preserve">   </w:t>
      </w:r>
      <w:r w:rsidR="007A4D84">
        <w:rPr>
          <w:sz w:val="22"/>
          <w:szCs w:val="22"/>
        </w:rPr>
        <w:t xml:space="preserve"> </w:t>
      </w:r>
      <w:r w:rsidR="009C6689" w:rsidRPr="00CF51DF">
        <w:rPr>
          <w:sz w:val="22"/>
          <w:szCs w:val="22"/>
        </w:rPr>
        <w:t xml:space="preserve"> </w:t>
      </w:r>
      <w:r w:rsidRPr="00CF51DF">
        <w:rPr>
          <w:sz w:val="22"/>
          <w:szCs w:val="22"/>
        </w:rPr>
        <w:t xml:space="preserve"> </w:t>
      </w:r>
      <w:r w:rsidR="007A4D84">
        <w:rPr>
          <w:sz w:val="22"/>
          <w:szCs w:val="22"/>
        </w:rPr>
        <w:t xml:space="preserve"> </w:t>
      </w:r>
      <w:r w:rsidR="00620B65">
        <w:rPr>
          <w:sz w:val="22"/>
          <w:szCs w:val="22"/>
        </w:rPr>
        <w:t>e</w:t>
      </w:r>
      <w:r w:rsidR="00676E7F" w:rsidRPr="00CF51DF">
        <w:rPr>
          <w:sz w:val="22"/>
          <w:szCs w:val="22"/>
        </w:rPr>
        <w:t>)</w:t>
      </w:r>
      <w:r w:rsidR="00620B65">
        <w:rPr>
          <w:sz w:val="22"/>
          <w:szCs w:val="22"/>
        </w:rPr>
        <w:t xml:space="preserve"> </w:t>
      </w:r>
      <w:r w:rsidR="00010EAC">
        <w:rPr>
          <w:sz w:val="22"/>
          <w:szCs w:val="22"/>
        </w:rPr>
        <w:t xml:space="preserve">  </w:t>
      </w:r>
      <w:r w:rsidR="00676E7F" w:rsidRPr="00CF51DF">
        <w:rPr>
          <w:sz w:val="22"/>
          <w:szCs w:val="22"/>
        </w:rPr>
        <w:t xml:space="preserve"> </w:t>
      </w:r>
      <w:r w:rsidRPr="00CF51DF">
        <w:rPr>
          <w:sz w:val="22"/>
          <w:szCs w:val="22"/>
        </w:rPr>
        <w:t xml:space="preserve"> </w:t>
      </w:r>
      <w:r w:rsidR="008A3CE1" w:rsidRPr="00CF51DF">
        <w:rPr>
          <w:sz w:val="22"/>
          <w:szCs w:val="22"/>
        </w:rPr>
        <w:t>Interceptor</w:t>
      </w:r>
      <w:r w:rsidRPr="00CF51DF">
        <w:rPr>
          <w:sz w:val="22"/>
          <w:szCs w:val="22"/>
        </w:rPr>
        <w:t xml:space="preserve"> Project:</w:t>
      </w:r>
    </w:p>
    <w:p w14:paraId="726EC732" w14:textId="1C1512FD" w:rsidR="009F283A" w:rsidRDefault="005F3721" w:rsidP="007A4D84">
      <w:pPr>
        <w:widowControl/>
        <w:tabs>
          <w:tab w:val="left" w:pos="360"/>
        </w:tabs>
        <w:jc w:val="both"/>
        <w:rPr>
          <w:sz w:val="22"/>
          <w:szCs w:val="22"/>
        </w:rPr>
      </w:pPr>
      <w:r w:rsidRPr="00CF51DF">
        <w:rPr>
          <w:sz w:val="22"/>
          <w:szCs w:val="22"/>
        </w:rPr>
        <w:t xml:space="preserve">     </w:t>
      </w:r>
      <w:r w:rsidR="00010EAC">
        <w:rPr>
          <w:sz w:val="22"/>
          <w:szCs w:val="22"/>
        </w:rPr>
        <w:t xml:space="preserve">     </w:t>
      </w:r>
      <w:r w:rsidRPr="00CF51DF">
        <w:rPr>
          <w:sz w:val="22"/>
          <w:szCs w:val="22"/>
        </w:rPr>
        <w:t xml:space="preserve">  </w:t>
      </w:r>
      <w:r w:rsidR="007A4D84">
        <w:rPr>
          <w:sz w:val="22"/>
          <w:szCs w:val="22"/>
        </w:rPr>
        <w:t xml:space="preserve"> </w:t>
      </w:r>
      <w:r w:rsidR="007945AB" w:rsidRPr="00CF51DF">
        <w:rPr>
          <w:sz w:val="22"/>
          <w:szCs w:val="22"/>
        </w:rPr>
        <w:t xml:space="preserve"> </w:t>
      </w:r>
      <w:proofErr w:type="spellStart"/>
      <w:r w:rsidR="007945AB" w:rsidRPr="00CF51DF">
        <w:rPr>
          <w:sz w:val="22"/>
          <w:szCs w:val="22"/>
        </w:rPr>
        <w:t>i</w:t>
      </w:r>
      <w:proofErr w:type="spellEnd"/>
      <w:r w:rsidR="007945AB" w:rsidRPr="00CF51DF">
        <w:rPr>
          <w:sz w:val="22"/>
          <w:szCs w:val="22"/>
        </w:rPr>
        <w:t>)</w:t>
      </w:r>
      <w:r w:rsidR="0017485C">
        <w:rPr>
          <w:sz w:val="22"/>
          <w:szCs w:val="22"/>
        </w:rPr>
        <w:t xml:space="preserve">  </w:t>
      </w:r>
      <w:r w:rsidR="005F25E2">
        <w:rPr>
          <w:sz w:val="22"/>
          <w:szCs w:val="22"/>
        </w:rPr>
        <w:t xml:space="preserve"> </w:t>
      </w:r>
      <w:r w:rsidR="0017485C">
        <w:rPr>
          <w:sz w:val="22"/>
          <w:szCs w:val="22"/>
        </w:rPr>
        <w:t xml:space="preserve"> </w:t>
      </w:r>
      <w:r w:rsidR="00A4645E" w:rsidRPr="00CF51DF">
        <w:rPr>
          <w:sz w:val="22"/>
          <w:szCs w:val="22"/>
        </w:rPr>
        <w:t>Discussion, consideration and potential</w:t>
      </w:r>
      <w:r w:rsidR="00665940" w:rsidRPr="00CF51DF">
        <w:rPr>
          <w:sz w:val="22"/>
          <w:szCs w:val="22"/>
        </w:rPr>
        <w:t xml:space="preserve"> </w:t>
      </w:r>
      <w:r w:rsidR="00F05850">
        <w:rPr>
          <w:sz w:val="22"/>
          <w:szCs w:val="22"/>
        </w:rPr>
        <w:t xml:space="preserve">action on approval of Memorandum of </w:t>
      </w:r>
    </w:p>
    <w:p w14:paraId="08DCBFFD" w14:textId="432C847D" w:rsidR="00F05850" w:rsidRDefault="00F05850" w:rsidP="003E6E61">
      <w:pPr>
        <w:widowControl/>
        <w:tabs>
          <w:tab w:val="left" w:pos="360"/>
        </w:tabs>
        <w:jc w:val="both"/>
        <w:rPr>
          <w:sz w:val="22"/>
          <w:szCs w:val="22"/>
        </w:rPr>
      </w:pPr>
      <w:r>
        <w:rPr>
          <w:sz w:val="22"/>
          <w:szCs w:val="22"/>
        </w:rPr>
        <w:t xml:space="preserve">                    </w:t>
      </w:r>
      <w:r w:rsidR="003E6E61">
        <w:rPr>
          <w:sz w:val="22"/>
          <w:szCs w:val="22"/>
        </w:rPr>
        <w:t>a</w:t>
      </w:r>
      <w:r>
        <w:rPr>
          <w:sz w:val="22"/>
          <w:szCs w:val="22"/>
        </w:rPr>
        <w:t>gre</w:t>
      </w:r>
      <w:r w:rsidR="00AA6A15">
        <w:rPr>
          <w:sz w:val="22"/>
          <w:szCs w:val="22"/>
        </w:rPr>
        <w:t>ement, For the Earlimart Public Utility District Sewer Interceptor Project</w:t>
      </w:r>
    </w:p>
    <w:p w14:paraId="43990AE2" w14:textId="210F4E75" w:rsidR="009F283A" w:rsidRPr="00CF51DF" w:rsidRDefault="00AA6A15" w:rsidP="00BE33CA">
      <w:pPr>
        <w:widowControl/>
        <w:tabs>
          <w:tab w:val="left" w:pos="360"/>
        </w:tabs>
        <w:jc w:val="both"/>
        <w:rPr>
          <w:sz w:val="22"/>
          <w:szCs w:val="22"/>
        </w:rPr>
      </w:pPr>
      <w:r>
        <w:rPr>
          <w:sz w:val="22"/>
          <w:szCs w:val="22"/>
        </w:rPr>
        <w:t xml:space="preserve">                    </w:t>
      </w:r>
      <w:r w:rsidR="003E6E61">
        <w:rPr>
          <w:sz w:val="22"/>
          <w:szCs w:val="22"/>
        </w:rPr>
        <w:t>with the County of Tulare</w:t>
      </w:r>
      <w:r w:rsidR="00010EAC">
        <w:rPr>
          <w:sz w:val="22"/>
          <w:szCs w:val="22"/>
        </w:rPr>
        <w:t xml:space="preserve">    </w:t>
      </w:r>
      <w:r w:rsidR="005F25E2">
        <w:rPr>
          <w:sz w:val="22"/>
          <w:szCs w:val="22"/>
        </w:rPr>
        <w:t xml:space="preserve"> </w:t>
      </w:r>
    </w:p>
    <w:p w14:paraId="4082271C" w14:textId="77777777" w:rsidR="00D4286E" w:rsidRDefault="005F3721" w:rsidP="00D4286E">
      <w:pPr>
        <w:widowControl/>
        <w:rPr>
          <w:sz w:val="22"/>
          <w:szCs w:val="22"/>
        </w:rPr>
      </w:pPr>
      <w:r w:rsidRPr="00CF51DF">
        <w:rPr>
          <w:sz w:val="22"/>
          <w:szCs w:val="22"/>
        </w:rPr>
        <w:t xml:space="preserve"> </w:t>
      </w:r>
    </w:p>
    <w:p w14:paraId="1D1B82D7" w14:textId="56037795" w:rsidR="008B6989" w:rsidRPr="00D4286E" w:rsidRDefault="009C6689" w:rsidP="00D4286E">
      <w:pPr>
        <w:widowControl/>
        <w:rPr>
          <w:sz w:val="22"/>
          <w:szCs w:val="22"/>
        </w:rPr>
      </w:pPr>
      <w:r w:rsidRPr="00CF51DF">
        <w:t xml:space="preserve">   </w:t>
      </w:r>
      <w:r w:rsidR="007A4D84">
        <w:t xml:space="preserve">  </w:t>
      </w:r>
      <w:r w:rsidR="008B6989" w:rsidRPr="00CF51DF">
        <w:t xml:space="preserve"> </w:t>
      </w:r>
      <w:r w:rsidR="00010EAC">
        <w:t>f</w:t>
      </w:r>
      <w:r w:rsidR="00AB2C9D" w:rsidRPr="00CF51DF">
        <w:t xml:space="preserve">) </w:t>
      </w:r>
      <w:r w:rsidR="00CC0FDB" w:rsidRPr="00CF51DF">
        <w:t xml:space="preserve"> </w:t>
      </w:r>
      <w:r w:rsidR="008B6989" w:rsidRPr="00CF51DF">
        <w:t xml:space="preserve">  Wastewater treatment plant:</w:t>
      </w:r>
    </w:p>
    <w:p w14:paraId="43773325" w14:textId="1910C5C8" w:rsidR="008B6989" w:rsidRPr="00CF51DF" w:rsidRDefault="008B6989" w:rsidP="008B6989">
      <w:r w:rsidRPr="00CF51DF">
        <w:t xml:space="preserve">             </w:t>
      </w:r>
      <w:proofErr w:type="spellStart"/>
      <w:r w:rsidRPr="00CF51DF">
        <w:t>i</w:t>
      </w:r>
      <w:proofErr w:type="spellEnd"/>
      <w:r w:rsidRPr="00CF51DF">
        <w:t>)   Status of facility upgrade planning application:</w:t>
      </w:r>
    </w:p>
    <w:p w14:paraId="4EF1DF64" w14:textId="3CB44335" w:rsidR="008B6989" w:rsidRPr="00CF51DF" w:rsidRDefault="008B6989" w:rsidP="008B6989">
      <w:r w:rsidRPr="00CF51DF">
        <w:t xml:space="preserve">          </w:t>
      </w:r>
      <w:r w:rsidR="009C6689" w:rsidRPr="00CF51DF">
        <w:t xml:space="preserve"> </w:t>
      </w:r>
      <w:r w:rsidRPr="00CF51DF">
        <w:t xml:space="preserve"> ii)   Moonshot request to meet with Board representative</w:t>
      </w:r>
    </w:p>
    <w:p w14:paraId="3013EE13" w14:textId="77777777" w:rsidR="008B6989" w:rsidRPr="00CF51DF" w:rsidRDefault="008B6989" w:rsidP="008B6989"/>
    <w:p w14:paraId="07A11437" w14:textId="1E54330A" w:rsidR="008B6989" w:rsidRPr="00CF51DF" w:rsidRDefault="008B6989" w:rsidP="007A4D84">
      <w:pPr>
        <w:tabs>
          <w:tab w:val="left" w:pos="450"/>
          <w:tab w:val="left" w:pos="540"/>
        </w:tabs>
        <w:ind w:left="450" w:hanging="540"/>
      </w:pPr>
      <w:r w:rsidRPr="00CF51DF">
        <w:t xml:space="preserve">  </w:t>
      </w:r>
      <w:r w:rsidR="007A4D84">
        <w:t xml:space="preserve"> </w:t>
      </w:r>
      <w:r w:rsidRPr="00CF51DF">
        <w:t xml:space="preserve"> </w:t>
      </w:r>
      <w:r w:rsidR="007A4D84">
        <w:t xml:space="preserve">  </w:t>
      </w:r>
      <w:r w:rsidRPr="00CF51DF">
        <w:t xml:space="preserve"> </w:t>
      </w:r>
      <w:r w:rsidR="003B7158">
        <w:t>g</w:t>
      </w:r>
      <w:r w:rsidRPr="00CF51DF">
        <w:t>)   Discussion, consideration and potential action on emergency repairs for</w:t>
      </w:r>
    </w:p>
    <w:p w14:paraId="49913621" w14:textId="2C161E8A" w:rsidR="008B6989" w:rsidRPr="00CF51DF" w:rsidRDefault="008B6989" w:rsidP="008B6989">
      <w:r w:rsidRPr="00CF51DF">
        <w:t xml:space="preserve">         </w:t>
      </w:r>
      <w:r w:rsidR="007A4D84">
        <w:t xml:space="preserve"> </w:t>
      </w:r>
      <w:r w:rsidRPr="00CF51DF">
        <w:t xml:space="preserve">  </w:t>
      </w:r>
      <w:r w:rsidR="008A3CE1" w:rsidRPr="00CF51DF">
        <w:t>comminutor</w:t>
      </w:r>
      <w:r w:rsidRPr="00CF51DF">
        <w:t xml:space="preserve"> at the sewer plant and continuation of declaration of emergency.</w:t>
      </w:r>
    </w:p>
    <w:p w14:paraId="34103786" w14:textId="4205111D" w:rsidR="008B6989" w:rsidRDefault="008B6989" w:rsidP="00595EF0">
      <w:pPr>
        <w:ind w:left="432" w:hanging="432"/>
      </w:pPr>
      <w:r w:rsidRPr="00CF51DF">
        <w:t xml:space="preserve">         </w:t>
      </w:r>
      <w:r w:rsidR="00E524E1" w:rsidRPr="00CF51DF">
        <w:t xml:space="preserve">  </w:t>
      </w:r>
      <w:r w:rsidRPr="00CF51DF">
        <w:t xml:space="preserve"> Action on repair or replacement of second </w:t>
      </w:r>
      <w:r w:rsidR="008A3CE1" w:rsidRPr="00CF51DF">
        <w:t>comminutor</w:t>
      </w:r>
    </w:p>
    <w:p w14:paraId="432AE6B9" w14:textId="77777777" w:rsidR="0018040C" w:rsidRPr="003B7158" w:rsidRDefault="0018040C" w:rsidP="00595EF0">
      <w:pPr>
        <w:ind w:left="432" w:hanging="432"/>
      </w:pPr>
    </w:p>
    <w:p w14:paraId="3D0998B1" w14:textId="77777777" w:rsidR="0018040C" w:rsidRDefault="0018040C" w:rsidP="0018040C">
      <w:pPr>
        <w:pStyle w:val="yiv4602206754msonormal"/>
        <w:shd w:val="clear" w:color="auto" w:fill="FFFFFF"/>
        <w:spacing w:before="0" w:beforeAutospacing="0" w:after="0" w:afterAutospacing="0"/>
        <w:rPr>
          <w:rFonts w:ascii="Calibri" w:hAnsi="Calibri" w:cs="Calibri"/>
          <w:color w:val="1D2228"/>
          <w:sz w:val="22"/>
          <w:szCs w:val="22"/>
        </w:rPr>
      </w:pPr>
      <w:r w:rsidRPr="008B1668">
        <w:rPr>
          <w:rFonts w:ascii="Calibri" w:hAnsi="Calibri" w:cs="Calibri"/>
          <w:color w:val="1D2228"/>
          <w:sz w:val="22"/>
          <w:szCs w:val="22"/>
          <w:u w:val="single"/>
        </w:rPr>
        <w:t>Convene to Closed Session</w:t>
      </w:r>
      <w:r>
        <w:rPr>
          <w:rFonts w:ascii="Calibri" w:hAnsi="Calibri" w:cs="Calibri"/>
          <w:color w:val="1D2228"/>
          <w:sz w:val="22"/>
          <w:szCs w:val="22"/>
        </w:rPr>
        <w:t>:</w:t>
      </w:r>
    </w:p>
    <w:p w14:paraId="343390CC" w14:textId="77777777" w:rsidR="0018040C" w:rsidRDefault="0018040C" w:rsidP="0018040C">
      <w:pPr>
        <w:pStyle w:val="yiv4602206754msonormal"/>
        <w:shd w:val="clear" w:color="auto" w:fill="FFFFFF"/>
        <w:spacing w:before="0" w:beforeAutospacing="0" w:after="0" w:afterAutospacing="0"/>
        <w:rPr>
          <w:rFonts w:ascii="Calibri" w:hAnsi="Calibri" w:cs="Calibri"/>
          <w:color w:val="1D2228"/>
          <w:sz w:val="22"/>
          <w:szCs w:val="22"/>
        </w:rPr>
      </w:pPr>
      <w:r>
        <w:rPr>
          <w:rFonts w:ascii="Calibri" w:hAnsi="Calibri" w:cs="Calibri"/>
          <w:color w:val="1D2228"/>
          <w:sz w:val="22"/>
          <w:szCs w:val="22"/>
        </w:rPr>
        <w:t> </w:t>
      </w:r>
    </w:p>
    <w:p w14:paraId="3946BB6D" w14:textId="77777777" w:rsidR="0018040C" w:rsidRDefault="0018040C" w:rsidP="0018040C">
      <w:pPr>
        <w:pStyle w:val="yiv4602206754msonormal"/>
        <w:shd w:val="clear" w:color="auto" w:fill="FFFFFF"/>
        <w:spacing w:before="0" w:beforeAutospacing="0" w:after="0" w:afterAutospacing="0"/>
        <w:rPr>
          <w:rFonts w:ascii="Calibri" w:hAnsi="Calibri" w:cs="Calibri"/>
          <w:color w:val="1D2228"/>
          <w:sz w:val="22"/>
          <w:szCs w:val="22"/>
        </w:rPr>
      </w:pPr>
      <w:r>
        <w:rPr>
          <w:rFonts w:ascii="Calibri" w:hAnsi="Calibri" w:cs="Calibri"/>
          <w:color w:val="1D2228"/>
          <w:sz w:val="22"/>
          <w:szCs w:val="22"/>
        </w:rPr>
        <w:t>Public Employment, Government Code section 54957</w:t>
      </w:r>
    </w:p>
    <w:p w14:paraId="69910BDA" w14:textId="77777777" w:rsidR="0018040C" w:rsidRDefault="0018040C" w:rsidP="0018040C">
      <w:pPr>
        <w:pStyle w:val="yiv4602206754msonormal"/>
        <w:shd w:val="clear" w:color="auto" w:fill="FFFFFF"/>
        <w:spacing w:before="0" w:beforeAutospacing="0" w:after="0" w:afterAutospacing="0"/>
        <w:rPr>
          <w:rFonts w:ascii="Calibri" w:hAnsi="Calibri" w:cs="Calibri"/>
          <w:color w:val="1D2228"/>
          <w:sz w:val="22"/>
          <w:szCs w:val="22"/>
        </w:rPr>
      </w:pPr>
      <w:r>
        <w:rPr>
          <w:rFonts w:ascii="Calibri" w:hAnsi="Calibri" w:cs="Calibri"/>
          <w:color w:val="1D2228"/>
          <w:sz w:val="22"/>
          <w:szCs w:val="22"/>
        </w:rPr>
        <w:t>Title: Office Manager</w:t>
      </w:r>
    </w:p>
    <w:p w14:paraId="7C80A06E" w14:textId="77777777" w:rsidR="0018040C" w:rsidRDefault="0018040C" w:rsidP="0018040C">
      <w:pPr>
        <w:pStyle w:val="yiv4602206754msonormal"/>
        <w:shd w:val="clear" w:color="auto" w:fill="FFFFFF"/>
        <w:spacing w:before="0" w:beforeAutospacing="0" w:after="0" w:afterAutospacing="0"/>
        <w:rPr>
          <w:rFonts w:ascii="Calibri" w:hAnsi="Calibri" w:cs="Calibri"/>
          <w:color w:val="1D2228"/>
          <w:sz w:val="22"/>
          <w:szCs w:val="22"/>
        </w:rPr>
      </w:pPr>
      <w:r>
        <w:rPr>
          <w:rFonts w:ascii="Calibri" w:hAnsi="Calibri" w:cs="Calibri"/>
          <w:color w:val="1D2228"/>
          <w:sz w:val="22"/>
          <w:szCs w:val="22"/>
        </w:rPr>
        <w:t> </w:t>
      </w:r>
    </w:p>
    <w:p w14:paraId="6D978DED" w14:textId="77777777" w:rsidR="0018040C" w:rsidRPr="008B1668" w:rsidRDefault="0018040C" w:rsidP="0018040C">
      <w:pPr>
        <w:pStyle w:val="yiv4602206754msonormal"/>
        <w:shd w:val="clear" w:color="auto" w:fill="FFFFFF"/>
        <w:spacing w:before="0" w:beforeAutospacing="0" w:after="0" w:afterAutospacing="0"/>
        <w:rPr>
          <w:rFonts w:ascii="Calibri" w:hAnsi="Calibri" w:cs="Calibri"/>
          <w:color w:val="1D2228"/>
          <w:sz w:val="22"/>
          <w:szCs w:val="22"/>
          <w:u w:val="single"/>
        </w:rPr>
      </w:pPr>
      <w:r w:rsidRPr="008B1668">
        <w:rPr>
          <w:rFonts w:ascii="Calibri" w:hAnsi="Calibri" w:cs="Calibri"/>
          <w:color w:val="1D2228"/>
          <w:sz w:val="22"/>
          <w:szCs w:val="22"/>
          <w:u w:val="single"/>
        </w:rPr>
        <w:t>Reconvene to Open Session</w:t>
      </w:r>
    </w:p>
    <w:p w14:paraId="6D2ED43D" w14:textId="77777777" w:rsidR="008B6989" w:rsidRPr="00CF51DF" w:rsidRDefault="008B6989" w:rsidP="008B6989">
      <w:pPr>
        <w:widowControl/>
        <w:rPr>
          <w:sz w:val="22"/>
          <w:szCs w:val="22"/>
        </w:rPr>
      </w:pPr>
    </w:p>
    <w:p w14:paraId="389109B8" w14:textId="77777777" w:rsidR="008B6989" w:rsidRPr="00CF51DF" w:rsidRDefault="008B6989" w:rsidP="008B6989"/>
    <w:p w14:paraId="2A83795B" w14:textId="50E23527" w:rsidR="008B6989" w:rsidRDefault="00C15172" w:rsidP="008B6989">
      <w:r>
        <w:t>8</w:t>
      </w:r>
      <w:r w:rsidR="008B6989" w:rsidRPr="00CF51DF">
        <w:t>.  Read and approve the minutes of the</w:t>
      </w:r>
      <w:r w:rsidR="0076759B">
        <w:t xml:space="preserve"> </w:t>
      </w:r>
      <w:r w:rsidR="008A3CE1">
        <w:t>Special Board</w:t>
      </w:r>
      <w:r w:rsidR="0076759B">
        <w:t xml:space="preserve"> Meeting of </w:t>
      </w:r>
      <w:r w:rsidR="00C73305">
        <w:t xml:space="preserve">November 24, 2025and </w:t>
      </w:r>
    </w:p>
    <w:p w14:paraId="7A127809" w14:textId="57C22A27" w:rsidR="00C73305" w:rsidRPr="00CF51DF" w:rsidRDefault="00C73305" w:rsidP="008B6989">
      <w:r>
        <w:t xml:space="preserve">     </w:t>
      </w:r>
      <w:r w:rsidR="00051518">
        <w:t>December 15, 2025 and the Regular Board Meeting of December 17, 2025</w:t>
      </w:r>
    </w:p>
    <w:p w14:paraId="10D35E45" w14:textId="77777777" w:rsidR="008B6989" w:rsidRPr="00CF51DF" w:rsidRDefault="008B6989" w:rsidP="008B6989"/>
    <w:p w14:paraId="17D4381D" w14:textId="2721E4D8" w:rsidR="008B6989" w:rsidRDefault="00C15172" w:rsidP="008B6989">
      <w:r>
        <w:t>9</w:t>
      </w:r>
      <w:r w:rsidR="008B6989" w:rsidRPr="00CF51DF">
        <w:t>.  Review correspondence</w:t>
      </w:r>
    </w:p>
    <w:p w14:paraId="29BE0B04" w14:textId="77777777" w:rsidR="00C15172" w:rsidRDefault="00380D90" w:rsidP="008B6989">
      <w:r>
        <w:t xml:space="preserve">     </w:t>
      </w:r>
    </w:p>
    <w:p w14:paraId="68430532" w14:textId="34AE9CB1" w:rsidR="00380D90" w:rsidRPr="00CF51DF" w:rsidRDefault="00C15172" w:rsidP="008B6989">
      <w:r>
        <w:t>10</w:t>
      </w:r>
      <w:r w:rsidR="00380D90">
        <w:t xml:space="preserve">.  Approve the </w:t>
      </w:r>
      <w:r w:rsidR="00BE33CA">
        <w:t>payment of the invoices</w:t>
      </w:r>
    </w:p>
    <w:p w14:paraId="66EB6ACB" w14:textId="77777777" w:rsidR="008B6989" w:rsidRPr="00CF51DF" w:rsidRDefault="008B6989" w:rsidP="008B6989"/>
    <w:p w14:paraId="706CD572" w14:textId="37BE74C8" w:rsidR="008B6989" w:rsidRPr="00CF51DF" w:rsidRDefault="008B6989" w:rsidP="008B6989">
      <w:pPr>
        <w:rPr>
          <w:sz w:val="22"/>
          <w:szCs w:val="22"/>
        </w:rPr>
      </w:pPr>
      <w:r w:rsidRPr="00CF51DF">
        <w:t>1</w:t>
      </w:r>
      <w:r w:rsidR="00C15172">
        <w:t>1</w:t>
      </w:r>
      <w:r w:rsidRPr="00CF51DF">
        <w:t>.  Other comments.</w:t>
      </w:r>
    </w:p>
    <w:p w14:paraId="1A455F3E" w14:textId="77777777" w:rsidR="008B6989" w:rsidRPr="00CF51DF" w:rsidRDefault="008B6989" w:rsidP="008B6989">
      <w:pPr>
        <w:rPr>
          <w:sz w:val="22"/>
          <w:szCs w:val="22"/>
        </w:rPr>
      </w:pPr>
    </w:p>
    <w:p w14:paraId="7263857E" w14:textId="3E77D54C" w:rsidR="008B6989" w:rsidRPr="00CF51DF" w:rsidRDefault="008B6989" w:rsidP="008B6989">
      <w:r w:rsidRPr="00CF51DF">
        <w:rPr>
          <w:sz w:val="22"/>
          <w:szCs w:val="22"/>
        </w:rPr>
        <w:t>1</w:t>
      </w:r>
      <w:r w:rsidR="00C15172">
        <w:rPr>
          <w:sz w:val="22"/>
          <w:szCs w:val="22"/>
        </w:rPr>
        <w:t>2</w:t>
      </w:r>
      <w:r w:rsidRPr="00CF51DF">
        <w:rPr>
          <w:sz w:val="22"/>
          <w:szCs w:val="22"/>
        </w:rPr>
        <w:t>. Adjournment of the Regular Board Meeting</w:t>
      </w:r>
    </w:p>
    <w:p w14:paraId="6F0526E9" w14:textId="77777777" w:rsidR="008B6989" w:rsidRPr="00CF51DF" w:rsidRDefault="008B6989" w:rsidP="008B6989">
      <w:pPr>
        <w:widowControl/>
        <w:rPr>
          <w:sz w:val="22"/>
          <w:szCs w:val="22"/>
        </w:rPr>
      </w:pPr>
      <w:r w:rsidRPr="00CF51DF">
        <w:rPr>
          <w:sz w:val="22"/>
          <w:szCs w:val="22"/>
        </w:rPr>
        <w:t xml:space="preserve">    </w:t>
      </w:r>
    </w:p>
    <w:p w14:paraId="67CF4C95" w14:textId="77777777" w:rsidR="008B6989" w:rsidRPr="00CF51DF" w:rsidRDefault="008B6989" w:rsidP="008B6989">
      <w:pPr>
        <w:widowControl/>
        <w:rPr>
          <w:b/>
          <w:bCs/>
          <w:sz w:val="22"/>
          <w:szCs w:val="22"/>
        </w:rPr>
      </w:pPr>
      <w:r w:rsidRPr="00CF51DF">
        <w:rPr>
          <w:b/>
          <w:bCs/>
          <w:sz w:val="22"/>
          <w:szCs w:val="22"/>
        </w:rPr>
        <w:lastRenderedPageBreak/>
        <w:t xml:space="preserve">The public is welcome to attend the Regular Board Meeting Material related to an item on this agenda submitted to the Board after distribution of the agenda packet will be available for public inspection at 396 N. Church Road </w:t>
      </w:r>
      <w:r w:rsidRPr="00CF51DF">
        <w:rPr>
          <w:b/>
          <w:bCs/>
          <w:sz w:val="22"/>
          <w:szCs w:val="22"/>
        </w:rPr>
        <w:sym w:font="WP TypographicSymbols" w:char="F042"/>
      </w:r>
      <w:r w:rsidRPr="00CF51DF">
        <w:rPr>
          <w:b/>
          <w:bCs/>
          <w:sz w:val="22"/>
          <w:szCs w:val="22"/>
        </w:rPr>
        <w:t xml:space="preserve"> Unit 6, Earlimart, California 93219</w:t>
      </w:r>
    </w:p>
    <w:p w14:paraId="16B9CD7E" w14:textId="77777777" w:rsidR="008B6989" w:rsidRPr="00CF51DF" w:rsidRDefault="008B6989" w:rsidP="008B6989">
      <w:pPr>
        <w:widowControl/>
        <w:rPr>
          <w:b/>
          <w:bCs/>
          <w:sz w:val="22"/>
          <w:szCs w:val="22"/>
        </w:rPr>
      </w:pPr>
    </w:p>
    <w:p w14:paraId="1EC5A975" w14:textId="5179F700" w:rsidR="008B6989" w:rsidRPr="00595EF0" w:rsidRDefault="008B6989" w:rsidP="008B6989">
      <w:pPr>
        <w:widowControl/>
        <w:rPr>
          <w:b/>
          <w:bCs/>
          <w:sz w:val="22"/>
          <w:szCs w:val="22"/>
        </w:rPr>
      </w:pPr>
    </w:p>
    <w:p w14:paraId="2002A6FA" w14:textId="77777777" w:rsidR="008B6989" w:rsidRPr="00595EF0" w:rsidRDefault="008B6989" w:rsidP="008B6989">
      <w:pPr>
        <w:widowControl/>
        <w:rPr>
          <w:b/>
          <w:bCs/>
          <w:sz w:val="22"/>
          <w:szCs w:val="22"/>
        </w:rPr>
      </w:pPr>
      <w:r w:rsidRPr="00CF51DF">
        <w:rPr>
          <w:b/>
          <w:bCs/>
          <w:sz w:val="22"/>
          <w:szCs w:val="22"/>
        </w:rPr>
        <w:t>Rachel García,</w:t>
      </w:r>
    </w:p>
    <w:p w14:paraId="20CC8483" w14:textId="77777777" w:rsidR="008B6989" w:rsidRPr="00595EF0" w:rsidRDefault="008B6989" w:rsidP="008B6989">
      <w:pPr>
        <w:widowControl/>
        <w:rPr>
          <w:b/>
          <w:bCs/>
          <w:sz w:val="22"/>
          <w:szCs w:val="22"/>
        </w:rPr>
      </w:pPr>
      <w:r w:rsidRPr="00CF51DF">
        <w:rPr>
          <w:b/>
          <w:bCs/>
          <w:sz w:val="22"/>
          <w:szCs w:val="22"/>
        </w:rPr>
        <w:t>Office Manager.</w:t>
      </w:r>
    </w:p>
    <w:p w14:paraId="61045833" w14:textId="3F71863C" w:rsidR="008B6989" w:rsidRPr="00595EF0" w:rsidRDefault="00BE33CA" w:rsidP="008B6989">
      <w:pPr>
        <w:widowControl/>
        <w:rPr>
          <w:b/>
          <w:bCs/>
          <w:sz w:val="22"/>
          <w:szCs w:val="22"/>
        </w:rPr>
      </w:pPr>
      <w:r>
        <w:rPr>
          <w:b/>
          <w:bCs/>
          <w:sz w:val="22"/>
          <w:szCs w:val="22"/>
        </w:rPr>
        <w:t>January 16, 2026</w:t>
      </w:r>
    </w:p>
    <w:p w14:paraId="7EB888B8" w14:textId="77777777" w:rsidR="008B6989" w:rsidRPr="00595EF0" w:rsidRDefault="008B6989" w:rsidP="008B6989">
      <w:pPr>
        <w:widowControl/>
        <w:rPr>
          <w:b/>
          <w:bCs/>
          <w:sz w:val="22"/>
          <w:szCs w:val="22"/>
        </w:rPr>
      </w:pPr>
    </w:p>
    <w:p w14:paraId="08620624" w14:textId="77777777" w:rsidR="008B6989" w:rsidRPr="00595EF0" w:rsidRDefault="008B6989" w:rsidP="008B6989">
      <w:pPr>
        <w:widowControl/>
        <w:rPr>
          <w:b/>
          <w:bCs/>
          <w:sz w:val="22"/>
          <w:szCs w:val="22"/>
        </w:rPr>
      </w:pPr>
    </w:p>
    <w:p w14:paraId="339239F8" w14:textId="77777777" w:rsidR="008B6989" w:rsidRPr="00595EF0" w:rsidRDefault="008B6989" w:rsidP="008B6989">
      <w:pPr>
        <w:widowControl/>
        <w:rPr>
          <w:b/>
          <w:bCs/>
          <w:sz w:val="22"/>
          <w:szCs w:val="22"/>
        </w:rPr>
      </w:pPr>
    </w:p>
    <w:p w14:paraId="0BC69CFD" w14:textId="77777777" w:rsidR="008B6989" w:rsidRPr="00595EF0" w:rsidRDefault="008B6989" w:rsidP="008B6989">
      <w:pPr>
        <w:widowControl/>
        <w:rPr>
          <w:b/>
          <w:bCs/>
          <w:sz w:val="22"/>
          <w:szCs w:val="22"/>
        </w:rPr>
      </w:pPr>
    </w:p>
    <w:p w14:paraId="7A9F8A08" w14:textId="77777777" w:rsidR="00201089" w:rsidRPr="00CF51DF" w:rsidRDefault="00201089"/>
    <w:sectPr w:rsidR="00201089" w:rsidRPr="00CF51DF" w:rsidSect="00595E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P TypographicSymbols">
    <w:altName w:val="Calibri"/>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07DBE"/>
    <w:multiLevelType w:val="hybridMultilevel"/>
    <w:tmpl w:val="09846714"/>
    <w:lvl w:ilvl="0" w:tplc="0409000F">
      <w:start w:val="1"/>
      <w:numFmt w:val="decimal"/>
      <w:lvlText w:val="%1."/>
      <w:lvlJc w:val="left"/>
      <w:pPr>
        <w:ind w:left="720" w:hanging="360"/>
      </w:pPr>
      <w:rPr>
        <w:rFonts w:hint="default"/>
      </w:rPr>
    </w:lvl>
    <w:lvl w:ilvl="1" w:tplc="04090019">
      <w:start w:val="1"/>
      <w:numFmt w:val="lowerLetter"/>
      <w:lvlText w:val="%2."/>
      <w:lvlJc w:val="left"/>
      <w:pPr>
        <w:ind w:left="45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48491E"/>
    <w:multiLevelType w:val="hybridMultilevel"/>
    <w:tmpl w:val="9146C456"/>
    <w:lvl w:ilvl="0" w:tplc="8B5235AC">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2C7C3F46"/>
    <w:multiLevelType w:val="hybridMultilevel"/>
    <w:tmpl w:val="F8D48208"/>
    <w:lvl w:ilvl="0" w:tplc="D9F29942">
      <w:start w:val="1"/>
      <w:numFmt w:val="lowerLetter"/>
      <w:lvlText w:val="%1)"/>
      <w:lvlJc w:val="left"/>
      <w:pPr>
        <w:ind w:left="1035" w:hanging="360"/>
      </w:pPr>
    </w:lvl>
    <w:lvl w:ilvl="1" w:tplc="04090019">
      <w:start w:val="1"/>
      <w:numFmt w:val="lowerLetter"/>
      <w:lvlText w:val="%2."/>
      <w:lvlJc w:val="left"/>
      <w:pPr>
        <w:ind w:left="1755" w:hanging="360"/>
      </w:pPr>
    </w:lvl>
    <w:lvl w:ilvl="2" w:tplc="0409001B">
      <w:start w:val="1"/>
      <w:numFmt w:val="lowerRoman"/>
      <w:lvlText w:val="%3."/>
      <w:lvlJc w:val="right"/>
      <w:pPr>
        <w:ind w:left="2475" w:hanging="180"/>
      </w:pPr>
    </w:lvl>
    <w:lvl w:ilvl="3" w:tplc="0409000F">
      <w:start w:val="1"/>
      <w:numFmt w:val="decimal"/>
      <w:lvlText w:val="%4."/>
      <w:lvlJc w:val="left"/>
      <w:pPr>
        <w:ind w:left="3195" w:hanging="360"/>
      </w:pPr>
    </w:lvl>
    <w:lvl w:ilvl="4" w:tplc="04090019">
      <w:start w:val="1"/>
      <w:numFmt w:val="lowerLetter"/>
      <w:lvlText w:val="%5."/>
      <w:lvlJc w:val="left"/>
      <w:pPr>
        <w:ind w:left="3915" w:hanging="360"/>
      </w:pPr>
    </w:lvl>
    <w:lvl w:ilvl="5" w:tplc="0409001B">
      <w:start w:val="1"/>
      <w:numFmt w:val="lowerRoman"/>
      <w:lvlText w:val="%6."/>
      <w:lvlJc w:val="right"/>
      <w:pPr>
        <w:ind w:left="4635" w:hanging="180"/>
      </w:pPr>
    </w:lvl>
    <w:lvl w:ilvl="6" w:tplc="0409000F">
      <w:start w:val="1"/>
      <w:numFmt w:val="decimal"/>
      <w:lvlText w:val="%7."/>
      <w:lvlJc w:val="left"/>
      <w:pPr>
        <w:ind w:left="5355" w:hanging="360"/>
      </w:pPr>
    </w:lvl>
    <w:lvl w:ilvl="7" w:tplc="04090019">
      <w:start w:val="1"/>
      <w:numFmt w:val="lowerLetter"/>
      <w:lvlText w:val="%8."/>
      <w:lvlJc w:val="left"/>
      <w:pPr>
        <w:ind w:left="6075" w:hanging="360"/>
      </w:pPr>
    </w:lvl>
    <w:lvl w:ilvl="8" w:tplc="0409001B">
      <w:start w:val="1"/>
      <w:numFmt w:val="lowerRoman"/>
      <w:lvlText w:val="%9."/>
      <w:lvlJc w:val="right"/>
      <w:pPr>
        <w:ind w:left="6795" w:hanging="180"/>
      </w:pPr>
    </w:lvl>
  </w:abstractNum>
  <w:abstractNum w:abstractNumId="3" w15:restartNumberingAfterBreak="0">
    <w:nsid w:val="357051CA"/>
    <w:multiLevelType w:val="hybridMultilevel"/>
    <w:tmpl w:val="4684A988"/>
    <w:lvl w:ilvl="0" w:tplc="33D02C5C">
      <w:start w:val="4"/>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15:restartNumberingAfterBreak="0">
    <w:nsid w:val="49534B65"/>
    <w:multiLevelType w:val="hybridMultilevel"/>
    <w:tmpl w:val="E42893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6E25A8"/>
    <w:multiLevelType w:val="hybridMultilevel"/>
    <w:tmpl w:val="2AA44FC4"/>
    <w:lvl w:ilvl="0" w:tplc="891A4742">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16cid:durableId="8544191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801227">
    <w:abstractNumId w:val="1"/>
  </w:num>
  <w:num w:numId="3" w16cid:durableId="771169205">
    <w:abstractNumId w:val="0"/>
  </w:num>
  <w:num w:numId="4" w16cid:durableId="1727680942">
    <w:abstractNumId w:val="5"/>
  </w:num>
  <w:num w:numId="5" w16cid:durableId="1547981696">
    <w:abstractNumId w:val="3"/>
  </w:num>
  <w:num w:numId="6" w16cid:durableId="5064803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989"/>
    <w:rsid w:val="00010EAC"/>
    <w:rsid w:val="00030DDF"/>
    <w:rsid w:val="00034364"/>
    <w:rsid w:val="00034882"/>
    <w:rsid w:val="0003604D"/>
    <w:rsid w:val="000426CB"/>
    <w:rsid w:val="00051518"/>
    <w:rsid w:val="00061A26"/>
    <w:rsid w:val="00061E15"/>
    <w:rsid w:val="00085BF8"/>
    <w:rsid w:val="00086805"/>
    <w:rsid w:val="00096EF7"/>
    <w:rsid w:val="000A24E9"/>
    <w:rsid w:val="000B2BEB"/>
    <w:rsid w:val="000C4AA2"/>
    <w:rsid w:val="000D12CF"/>
    <w:rsid w:val="000F13A7"/>
    <w:rsid w:val="000F3068"/>
    <w:rsid w:val="0010054A"/>
    <w:rsid w:val="00102B1F"/>
    <w:rsid w:val="00117EFB"/>
    <w:rsid w:val="00117F19"/>
    <w:rsid w:val="00121E4C"/>
    <w:rsid w:val="0012401E"/>
    <w:rsid w:val="001337BD"/>
    <w:rsid w:val="00150501"/>
    <w:rsid w:val="00162419"/>
    <w:rsid w:val="0017328F"/>
    <w:rsid w:val="0017485C"/>
    <w:rsid w:val="0017486B"/>
    <w:rsid w:val="00174FAE"/>
    <w:rsid w:val="0018040C"/>
    <w:rsid w:val="0018272B"/>
    <w:rsid w:val="00183C95"/>
    <w:rsid w:val="001A117C"/>
    <w:rsid w:val="001D3F3D"/>
    <w:rsid w:val="001F1918"/>
    <w:rsid w:val="001F53A1"/>
    <w:rsid w:val="00201089"/>
    <w:rsid w:val="00205AFD"/>
    <w:rsid w:val="00207591"/>
    <w:rsid w:val="00220E73"/>
    <w:rsid w:val="00221638"/>
    <w:rsid w:val="002322A6"/>
    <w:rsid w:val="002337A7"/>
    <w:rsid w:val="002363A5"/>
    <w:rsid w:val="00242A6D"/>
    <w:rsid w:val="00270AD0"/>
    <w:rsid w:val="00273908"/>
    <w:rsid w:val="00285664"/>
    <w:rsid w:val="0029284C"/>
    <w:rsid w:val="002A1808"/>
    <w:rsid w:val="002B12CC"/>
    <w:rsid w:val="002C72F9"/>
    <w:rsid w:val="002E0BD3"/>
    <w:rsid w:val="002E4885"/>
    <w:rsid w:val="002E558C"/>
    <w:rsid w:val="0031665F"/>
    <w:rsid w:val="003345A8"/>
    <w:rsid w:val="0033661C"/>
    <w:rsid w:val="00343745"/>
    <w:rsid w:val="003462BC"/>
    <w:rsid w:val="00380D90"/>
    <w:rsid w:val="003A3F2C"/>
    <w:rsid w:val="003A5636"/>
    <w:rsid w:val="003A6742"/>
    <w:rsid w:val="003B7158"/>
    <w:rsid w:val="003E1D4A"/>
    <w:rsid w:val="003E6E61"/>
    <w:rsid w:val="00417930"/>
    <w:rsid w:val="00442181"/>
    <w:rsid w:val="00443A94"/>
    <w:rsid w:val="00450668"/>
    <w:rsid w:val="00463DF6"/>
    <w:rsid w:val="00465B01"/>
    <w:rsid w:val="00467680"/>
    <w:rsid w:val="004735C1"/>
    <w:rsid w:val="00491E1A"/>
    <w:rsid w:val="004A1317"/>
    <w:rsid w:val="004F6997"/>
    <w:rsid w:val="00542905"/>
    <w:rsid w:val="00565F8A"/>
    <w:rsid w:val="0057590C"/>
    <w:rsid w:val="00576440"/>
    <w:rsid w:val="00585B57"/>
    <w:rsid w:val="00592764"/>
    <w:rsid w:val="00595EF0"/>
    <w:rsid w:val="005A3F5F"/>
    <w:rsid w:val="005B4579"/>
    <w:rsid w:val="005C1446"/>
    <w:rsid w:val="005D575B"/>
    <w:rsid w:val="005F25E2"/>
    <w:rsid w:val="005F31C9"/>
    <w:rsid w:val="005F3721"/>
    <w:rsid w:val="005F5302"/>
    <w:rsid w:val="00605781"/>
    <w:rsid w:val="00620B65"/>
    <w:rsid w:val="00623697"/>
    <w:rsid w:val="00634E93"/>
    <w:rsid w:val="00635118"/>
    <w:rsid w:val="00651B46"/>
    <w:rsid w:val="00657B9B"/>
    <w:rsid w:val="00665940"/>
    <w:rsid w:val="00676E7F"/>
    <w:rsid w:val="006B1AFC"/>
    <w:rsid w:val="006C4CA0"/>
    <w:rsid w:val="006D5FB5"/>
    <w:rsid w:val="006F4106"/>
    <w:rsid w:val="0075125A"/>
    <w:rsid w:val="0076759B"/>
    <w:rsid w:val="00771BF1"/>
    <w:rsid w:val="00775F9C"/>
    <w:rsid w:val="007945AB"/>
    <w:rsid w:val="007A0595"/>
    <w:rsid w:val="007A4D84"/>
    <w:rsid w:val="007C1BF6"/>
    <w:rsid w:val="007F1E64"/>
    <w:rsid w:val="008011B4"/>
    <w:rsid w:val="008216D6"/>
    <w:rsid w:val="00855EAA"/>
    <w:rsid w:val="008674AA"/>
    <w:rsid w:val="00873B8C"/>
    <w:rsid w:val="0088226D"/>
    <w:rsid w:val="0089308C"/>
    <w:rsid w:val="008A3CE1"/>
    <w:rsid w:val="008A71E2"/>
    <w:rsid w:val="008B1668"/>
    <w:rsid w:val="008B6989"/>
    <w:rsid w:val="008C2B18"/>
    <w:rsid w:val="008C3AD7"/>
    <w:rsid w:val="008C70A0"/>
    <w:rsid w:val="008D5D47"/>
    <w:rsid w:val="008F5408"/>
    <w:rsid w:val="008F61E9"/>
    <w:rsid w:val="00900B2B"/>
    <w:rsid w:val="0091157C"/>
    <w:rsid w:val="00915781"/>
    <w:rsid w:val="00917D89"/>
    <w:rsid w:val="009323DD"/>
    <w:rsid w:val="009366EC"/>
    <w:rsid w:val="00954216"/>
    <w:rsid w:val="00961F5E"/>
    <w:rsid w:val="00972CB4"/>
    <w:rsid w:val="00976A03"/>
    <w:rsid w:val="009C6689"/>
    <w:rsid w:val="009C67E5"/>
    <w:rsid w:val="009D2D22"/>
    <w:rsid w:val="009E6A0E"/>
    <w:rsid w:val="009F0551"/>
    <w:rsid w:val="009F283A"/>
    <w:rsid w:val="00A20DE7"/>
    <w:rsid w:val="00A22398"/>
    <w:rsid w:val="00A23003"/>
    <w:rsid w:val="00A45EFC"/>
    <w:rsid w:val="00A4645E"/>
    <w:rsid w:val="00A474B6"/>
    <w:rsid w:val="00A80A98"/>
    <w:rsid w:val="00AA131B"/>
    <w:rsid w:val="00AA6A15"/>
    <w:rsid w:val="00AA7920"/>
    <w:rsid w:val="00AB2C9D"/>
    <w:rsid w:val="00AD0D29"/>
    <w:rsid w:val="00AF7E74"/>
    <w:rsid w:val="00B12817"/>
    <w:rsid w:val="00B250B6"/>
    <w:rsid w:val="00B31A4B"/>
    <w:rsid w:val="00B369B9"/>
    <w:rsid w:val="00B40FD3"/>
    <w:rsid w:val="00B54779"/>
    <w:rsid w:val="00B6024B"/>
    <w:rsid w:val="00B707E5"/>
    <w:rsid w:val="00B933CD"/>
    <w:rsid w:val="00B97CB3"/>
    <w:rsid w:val="00BB4E61"/>
    <w:rsid w:val="00BB6ED1"/>
    <w:rsid w:val="00BC2127"/>
    <w:rsid w:val="00BD0370"/>
    <w:rsid w:val="00BD76BD"/>
    <w:rsid w:val="00BE33CA"/>
    <w:rsid w:val="00BE4491"/>
    <w:rsid w:val="00BE71B0"/>
    <w:rsid w:val="00C15172"/>
    <w:rsid w:val="00C67D30"/>
    <w:rsid w:val="00C73305"/>
    <w:rsid w:val="00C82522"/>
    <w:rsid w:val="00C9337B"/>
    <w:rsid w:val="00CC0FDB"/>
    <w:rsid w:val="00CF0848"/>
    <w:rsid w:val="00CF51DF"/>
    <w:rsid w:val="00D04844"/>
    <w:rsid w:val="00D34405"/>
    <w:rsid w:val="00D36514"/>
    <w:rsid w:val="00D4286E"/>
    <w:rsid w:val="00D51890"/>
    <w:rsid w:val="00D65AAE"/>
    <w:rsid w:val="00D704FC"/>
    <w:rsid w:val="00DA2392"/>
    <w:rsid w:val="00DB37B4"/>
    <w:rsid w:val="00DB6D0F"/>
    <w:rsid w:val="00DD2A9B"/>
    <w:rsid w:val="00DD3547"/>
    <w:rsid w:val="00E22D53"/>
    <w:rsid w:val="00E23113"/>
    <w:rsid w:val="00E524E1"/>
    <w:rsid w:val="00E733EF"/>
    <w:rsid w:val="00E8547E"/>
    <w:rsid w:val="00E94FFA"/>
    <w:rsid w:val="00EC5829"/>
    <w:rsid w:val="00ED1F5B"/>
    <w:rsid w:val="00EE21DB"/>
    <w:rsid w:val="00EF5440"/>
    <w:rsid w:val="00F05850"/>
    <w:rsid w:val="00F4078A"/>
    <w:rsid w:val="00F610B9"/>
    <w:rsid w:val="00F64828"/>
    <w:rsid w:val="00F85CDD"/>
    <w:rsid w:val="00F916EE"/>
    <w:rsid w:val="00FA6A7D"/>
    <w:rsid w:val="00FC4CC3"/>
    <w:rsid w:val="00FE2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54DBF"/>
  <w15:chartTrackingRefBased/>
  <w15:docId w15:val="{C4D1ED0E-D285-4454-8294-B7EB19A86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989"/>
    <w:pPr>
      <w:widowControl w:val="0"/>
      <w:autoSpaceDE w:val="0"/>
      <w:autoSpaceDN w:val="0"/>
      <w:adjustRightInd w:val="0"/>
      <w:spacing w:after="0" w:line="240" w:lineRule="auto"/>
    </w:pPr>
    <w:rPr>
      <w:rFonts w:ascii="Times New Roman" w:eastAsiaTheme="minorEastAsia" w:hAnsi="Times New Roman" w:cs="Times New Roman"/>
      <w:kern w:val="0"/>
      <w14:ligatures w14:val="none"/>
    </w:rPr>
  </w:style>
  <w:style w:type="paragraph" w:styleId="Heading1">
    <w:name w:val="heading 1"/>
    <w:basedOn w:val="Normal"/>
    <w:next w:val="Normal"/>
    <w:link w:val="Heading1Char"/>
    <w:uiPriority w:val="9"/>
    <w:qFormat/>
    <w:rsid w:val="008B69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69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69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69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69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69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9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9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9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9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69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69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69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69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69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9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9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989"/>
    <w:rPr>
      <w:rFonts w:eastAsiaTheme="majorEastAsia" w:cstheme="majorBidi"/>
      <w:color w:val="272727" w:themeColor="text1" w:themeTint="D8"/>
    </w:rPr>
  </w:style>
  <w:style w:type="paragraph" w:styleId="Title">
    <w:name w:val="Title"/>
    <w:basedOn w:val="Normal"/>
    <w:next w:val="Normal"/>
    <w:link w:val="TitleChar"/>
    <w:uiPriority w:val="10"/>
    <w:qFormat/>
    <w:rsid w:val="008B69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9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989"/>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8B6989"/>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8B6989"/>
    <w:pPr>
      <w:spacing w:before="160"/>
      <w:jc w:val="center"/>
    </w:pPr>
    <w:rPr>
      <w:i/>
      <w:iCs/>
      <w:color w:val="000000" w:themeColor="text1"/>
    </w:rPr>
  </w:style>
  <w:style w:type="character" w:customStyle="1" w:styleId="QuoteChar">
    <w:name w:val="Quote Char"/>
    <w:basedOn w:val="DefaultParagraphFont"/>
    <w:link w:val="Quote"/>
    <w:uiPriority w:val="29"/>
    <w:rsid w:val="008B6989"/>
    <w:rPr>
      <w:i/>
      <w:iCs/>
      <w:color w:val="000000" w:themeColor="text1"/>
    </w:rPr>
  </w:style>
  <w:style w:type="paragraph" w:styleId="ListParagraph">
    <w:name w:val="List Paragraph"/>
    <w:basedOn w:val="Normal"/>
    <w:uiPriority w:val="34"/>
    <w:qFormat/>
    <w:rsid w:val="008B6989"/>
    <w:pPr>
      <w:ind w:left="720"/>
      <w:contextualSpacing/>
    </w:pPr>
  </w:style>
  <w:style w:type="character" w:styleId="IntenseEmphasis">
    <w:name w:val="Intense Emphasis"/>
    <w:basedOn w:val="DefaultParagraphFont"/>
    <w:uiPriority w:val="21"/>
    <w:qFormat/>
    <w:rsid w:val="008B6989"/>
    <w:rPr>
      <w:i/>
      <w:iCs/>
      <w:color w:val="2F5496" w:themeColor="accent1" w:themeShade="BF"/>
    </w:rPr>
  </w:style>
  <w:style w:type="paragraph" w:styleId="IntenseQuote">
    <w:name w:val="Intense Quote"/>
    <w:basedOn w:val="Normal"/>
    <w:next w:val="Normal"/>
    <w:link w:val="IntenseQuoteChar"/>
    <w:uiPriority w:val="30"/>
    <w:qFormat/>
    <w:rsid w:val="008B69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6989"/>
    <w:rPr>
      <w:i/>
      <w:iCs/>
      <w:color w:val="2F5496" w:themeColor="accent1" w:themeShade="BF"/>
    </w:rPr>
  </w:style>
  <w:style w:type="character" w:styleId="IntenseReference">
    <w:name w:val="Intense Reference"/>
    <w:basedOn w:val="DefaultParagraphFont"/>
    <w:uiPriority w:val="32"/>
    <w:qFormat/>
    <w:rsid w:val="008B6989"/>
    <w:rPr>
      <w:b/>
      <w:bCs/>
      <w:smallCaps/>
      <w:color w:val="2F5496" w:themeColor="accent1" w:themeShade="BF"/>
      <w:spacing w:val="5"/>
    </w:rPr>
  </w:style>
  <w:style w:type="paragraph" w:customStyle="1" w:styleId="yiv4602206754msonormal">
    <w:name w:val="yiv4602206754msonormal"/>
    <w:basedOn w:val="Normal"/>
    <w:rsid w:val="0018040C"/>
    <w:pPr>
      <w:widowControl/>
      <w:autoSpaceDE/>
      <w:autoSpaceDN/>
      <w:adjustRightInd/>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robert.marure@outlook.com</dc:creator>
  <cp:keywords/>
  <dc:description/>
  <cp:lastModifiedBy>robert.marure@outlook.com</cp:lastModifiedBy>
  <cp:revision>25</cp:revision>
  <cp:lastPrinted>2026-01-17T20:19:00Z</cp:lastPrinted>
  <dcterms:created xsi:type="dcterms:W3CDTF">2026-01-15T21:28:00Z</dcterms:created>
  <dcterms:modified xsi:type="dcterms:W3CDTF">2026-01-17T20:19:00Z</dcterms:modified>
</cp:coreProperties>
</file>